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21" w:rsidRPr="009834CE" w:rsidRDefault="00052A21" w:rsidP="00052A21">
      <w:pPr>
        <w:pStyle w:val="Sidehoved"/>
        <w:jc w:val="center"/>
        <w:rPr>
          <w:sz w:val="44"/>
          <w:szCs w:val="44"/>
        </w:rPr>
      </w:pPr>
      <w:r w:rsidRPr="009834CE">
        <w:rPr>
          <w:sz w:val="44"/>
          <w:szCs w:val="44"/>
        </w:rPr>
        <w:t>Dansk Taekwondo Forbund</w:t>
      </w:r>
    </w:p>
    <w:p w:rsidR="009834CE" w:rsidRPr="009834CE" w:rsidRDefault="00A95084" w:rsidP="009834CE">
      <w:pPr>
        <w:pStyle w:val="Sidehoved"/>
        <w:jc w:val="center"/>
        <w:rPr>
          <w:sz w:val="44"/>
          <w:szCs w:val="44"/>
        </w:rPr>
      </w:pPr>
      <w:r>
        <w:rPr>
          <w:noProof/>
          <w:lang w:eastAsia="da-DK"/>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-361315</wp:posOffset>
                </wp:positionV>
                <wp:extent cx="1333500" cy="1329690"/>
                <wp:effectExtent l="0" t="0" r="0" b="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329690"/>
                        </a:xfrm>
                        <a:prstGeom prst="rect">
                          <a:avLst/>
                        </a:prstGeom>
                        <a:solidFill>
                          <a:srgbClr val="FFFFFF"/>
                        </a:solidFill>
                        <a:ln w="9525">
                          <a:noFill/>
                          <a:miter lim="800000"/>
                          <a:headEnd/>
                          <a:tailEnd/>
                        </a:ln>
                      </wps:spPr>
                      <wps:txbx>
                        <w:txbxContent>
                          <w:p w:rsidR="009834CE" w:rsidRDefault="009834CE" w:rsidP="009834CE">
                            <w:r w:rsidRPr="00B571BD">
                              <w:rPr>
                                <w:noProof/>
                                <w:lang w:eastAsia="da-DK"/>
                              </w:rPr>
                              <w:drawing>
                                <wp:inline distT="0" distB="0" distL="0" distR="0">
                                  <wp:extent cx="1095375" cy="1085850"/>
                                  <wp:effectExtent l="19050" t="0" r="9525" b="0"/>
                                  <wp:docPr id="2" name="Billede 2" descr="DKtaekwondo_logo">
                                    <a:hlinkClick xmlns:a="http://schemas.openxmlformats.org/drawingml/2006/main" r:id="rId9" tgtFrame="_blank" tooltip="http://www.taekwondo.dk/"/>
                                  </wp:docPr>
                                  <wp:cNvGraphicFramePr/>
                                  <a:graphic xmlns:a="http://schemas.openxmlformats.org/drawingml/2006/main">
                                    <a:graphicData uri="http://schemas.openxmlformats.org/drawingml/2006/picture">
                                      <pic:pic xmlns:pic="http://schemas.openxmlformats.org/drawingml/2006/picture">
                                        <pic:nvPicPr>
                                          <pic:cNvPr id="0" name="Picture 3" descr="DKtaekwondo_logo">
                                            <a:hlinkClick r:id="rId9" tgtFrame="_blank" tooltip="http://www.taekwondo.dk/"/>
                                          </pic:cNvPr>
                                          <pic:cNvPicPr>
                                            <a:picLocks noChangeAspect="1" noChangeArrowheads="1"/>
                                          </pic:cNvPicPr>
                                        </pic:nvPicPr>
                                        <pic:blipFill>
                                          <a:blip r:embed="rId10"/>
                                          <a:srcRect/>
                                          <a:stretch>
                                            <a:fillRect/>
                                          </a:stretch>
                                        </pic:blipFill>
                                        <pic:spPr bwMode="auto">
                                          <a:xfrm>
                                            <a:off x="0" y="0"/>
                                            <a:ext cx="1095375" cy="108585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6pt;margin-top:-28.45pt;width:105pt;height:10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HcIQIAAB0EAAAOAAAAZHJzL2Uyb0RvYy54bWysU11v2yAUfZ+0/4B4X+w4SddYcaouXaZJ&#10;3YfU7gdgjGNU4DIgsbNfvwtO02h9q+YHxPW9HM4997C6GbQiB+G8BFPR6SSnRBgOjTS7iv563H64&#10;psQHZhqmwIiKHoWnN+v371a9LUUBHahGOIIgxpe9rWgXgi2zzPNOaOYnYIXBZAtOs4Ch22WNYz2i&#10;a5UVeX6V9eAa64AL7/Hv3Zik64TftoKHH23rRSCqosgtpNWltY5rtl6xcueY7SQ/0WBvYKGZNHjp&#10;GeqOBUb2Tr6C0pI78NCGCQedQdtKLlIP2M00/6ebh45ZkXpBcbw9y+T/Hyz/fvjpiGxwdpQYpnFE&#10;j+LJh1aoQIooT299iVUPFuvC8AmGWBpb9fYe+JMnBjYdMztx6xz0nWAN0pvGk9nF0RHHR5C6/wYN&#10;3sP2ARLQ0DodAVENgug4puN5NGIIhMcrZ7PZIscUx9x0Viyvlml4GSufj1vnwxcBmsRNRR3OPsGz&#10;w70PkQ4rn0sSfVCy2UqlUuB29UY5cmDok236UgfY5WWZMqSv6HJRLBKygXg+WUjLgD5WUlf0Oo/f&#10;6Kwox2fTpJLApBr3yESZkz5RklGcMNQDFkbRamiOqJSD0a/4vnDTgftDSY9eraj/vWdOUKK+GlR7&#10;OZ3Po7lTMF98LDBwl5n6MsMMR6iKBkrG7SakBzHO9BanspVJrxcmJ67owSTj6b1Ek1/GqerlVa//&#10;AgAA//8DAFBLAwQUAAYACAAAACEAttQr0N4AAAAKAQAADwAAAGRycy9kb3ducmV2LnhtbEyPTUvD&#10;QBCG74L/YZmCt3bTQEqN2ZRi8eJBsBb0uM1OsqH7xe42jf/e8aSnYZiHd5632c3WsAljGr0TsF4V&#10;wNB1Xo1uEHD6eFlugaUsnZLGOxTwjQl27f1dI2vlb+4dp2MeGIW4VEsBOudQc546jVamlQ/o6Nb7&#10;aGWmNQ5cRXmjcGt4WRQbbuXo6IOWAZ81dpfj1Qr4tHpUh/j21SszHV77fRXmGIR4WMz7J2AZ5/wH&#10;w68+qUNLTmd/dSoxI2C5LomkWW0egRFQFlvqciayKivgbcP/V2h/AAAA//8DAFBLAQItABQABgAI&#10;AAAAIQC2gziS/gAAAOEBAAATAAAAAAAAAAAAAAAAAAAAAABbQ29udGVudF9UeXBlc10ueG1sUEsB&#10;Ai0AFAAGAAgAAAAhADj9If/WAAAAlAEAAAsAAAAAAAAAAAAAAAAALwEAAF9yZWxzLy5yZWxzUEsB&#10;Ai0AFAAGAAgAAAAhAMyuUdwhAgAAHQQAAA4AAAAAAAAAAAAAAAAALgIAAGRycy9lMm9Eb2MueG1s&#10;UEsBAi0AFAAGAAgAAAAhALbUK9DeAAAACgEAAA8AAAAAAAAAAAAAAAAAewQAAGRycy9kb3ducmV2&#10;LnhtbFBLBQYAAAAABAAEAPMAAACGBQAAAAA=&#10;" stroked="f">
                <v:textbox style="mso-fit-shape-to-text:t">
                  <w:txbxContent>
                    <w:p w:rsidR="009834CE" w:rsidRDefault="009834CE" w:rsidP="009834CE">
                      <w:r w:rsidRPr="00B571BD">
                        <w:rPr>
                          <w:noProof/>
                          <w:lang w:eastAsia="da-DK"/>
                        </w:rPr>
                        <w:drawing>
                          <wp:inline distT="0" distB="0" distL="0" distR="0">
                            <wp:extent cx="1095375" cy="1085850"/>
                            <wp:effectExtent l="19050" t="0" r="9525" b="0"/>
                            <wp:docPr id="2" name="Billede 2" descr="DKtaekwondo_logo">
                              <a:hlinkClick xmlns:a="http://schemas.openxmlformats.org/drawingml/2006/main" r:id="rId11" tgtFrame="_blank" tooltip="http://www.taekwondo.dk/"/>
                            </wp:docPr>
                            <wp:cNvGraphicFramePr/>
                            <a:graphic xmlns:a="http://schemas.openxmlformats.org/drawingml/2006/main">
                              <a:graphicData uri="http://schemas.openxmlformats.org/drawingml/2006/picture">
                                <pic:pic xmlns:pic="http://schemas.openxmlformats.org/drawingml/2006/picture">
                                  <pic:nvPicPr>
                                    <pic:cNvPr id="0" name="Picture 3" descr="DKtaekwondo_logo">
                                      <a:hlinkClick r:id="rId11" tgtFrame="_blank" tooltip="http://www.taekwondo.dk/"/>
                                    </pic:cNvPr>
                                    <pic:cNvPicPr>
                                      <a:picLocks noChangeAspect="1" noChangeArrowheads="1"/>
                                    </pic:cNvPicPr>
                                  </pic:nvPicPr>
                                  <pic:blipFill>
                                    <a:blip r:embed="rId12"/>
                                    <a:srcRect/>
                                    <a:stretch>
                                      <a:fillRect/>
                                    </a:stretch>
                                  </pic:blipFill>
                                  <pic:spPr bwMode="auto">
                                    <a:xfrm>
                                      <a:off x="0" y="0"/>
                                      <a:ext cx="1095375" cy="1085850"/>
                                    </a:xfrm>
                                    <a:prstGeom prst="rect">
                                      <a:avLst/>
                                    </a:prstGeom>
                                    <a:noFill/>
                                  </pic:spPr>
                                </pic:pic>
                              </a:graphicData>
                            </a:graphic>
                          </wp:inline>
                        </w:drawing>
                      </w:r>
                    </w:p>
                  </w:txbxContent>
                </v:textbox>
              </v:shape>
            </w:pict>
          </mc:Fallback>
        </mc:AlternateContent>
      </w:r>
      <w:r>
        <w:rPr>
          <w:noProof/>
          <w:lang w:eastAsia="da-DK"/>
        </w:rPr>
        <mc:AlternateContent>
          <mc:Choice Requires="wps">
            <w:drawing>
              <wp:anchor distT="0" distB="0" distL="114300" distR="114300" simplePos="0" relativeHeight="251659264" behindDoc="0" locked="0" layoutInCell="1" allowOverlap="1">
                <wp:simplePos x="0" y="0"/>
                <wp:positionH relativeFrom="column">
                  <wp:posOffset>5158740</wp:posOffset>
                </wp:positionH>
                <wp:positionV relativeFrom="paragraph">
                  <wp:posOffset>-361315</wp:posOffset>
                </wp:positionV>
                <wp:extent cx="1333500" cy="1329690"/>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329690"/>
                        </a:xfrm>
                        <a:prstGeom prst="rect">
                          <a:avLst/>
                        </a:prstGeom>
                        <a:solidFill>
                          <a:srgbClr val="FFFFFF"/>
                        </a:solidFill>
                        <a:ln w="9525">
                          <a:noFill/>
                          <a:miter lim="800000"/>
                          <a:headEnd/>
                          <a:tailEnd/>
                        </a:ln>
                      </wps:spPr>
                      <wps:txbx>
                        <w:txbxContent>
                          <w:p w:rsidR="009834CE" w:rsidRDefault="009834CE" w:rsidP="009834CE">
                            <w:r w:rsidRPr="00B571BD">
                              <w:rPr>
                                <w:noProof/>
                                <w:lang w:eastAsia="da-DK"/>
                              </w:rPr>
                              <w:drawing>
                                <wp:inline distT="0" distB="0" distL="0" distR="0">
                                  <wp:extent cx="1095375" cy="1085850"/>
                                  <wp:effectExtent l="19050" t="0" r="9525" b="0"/>
                                  <wp:docPr id="6" name="Billede 6" descr="DKtaekwondo_logo">
                                    <a:hlinkClick xmlns:a="http://schemas.openxmlformats.org/drawingml/2006/main" r:id="rId11" tgtFrame="_blank" tooltip="http://www.taekwondo.dk/"/>
                                  </wp:docPr>
                                  <wp:cNvGraphicFramePr/>
                                  <a:graphic xmlns:a="http://schemas.openxmlformats.org/drawingml/2006/main">
                                    <a:graphicData uri="http://schemas.openxmlformats.org/drawingml/2006/picture">
                                      <pic:pic xmlns:pic="http://schemas.openxmlformats.org/drawingml/2006/picture">
                                        <pic:nvPicPr>
                                          <pic:cNvPr id="0" name="Picture 3" descr="DKtaekwondo_logo">
                                            <a:hlinkClick r:id="rId11" tgtFrame="_blank" tooltip="http://www.taekwondo.dk/"/>
                                          </pic:cNvPr>
                                          <pic:cNvPicPr>
                                            <a:picLocks noChangeAspect="1" noChangeArrowheads="1"/>
                                          </pic:cNvPicPr>
                                        </pic:nvPicPr>
                                        <pic:blipFill>
                                          <a:blip r:embed="rId10"/>
                                          <a:srcRect/>
                                          <a:stretch>
                                            <a:fillRect/>
                                          </a:stretch>
                                        </pic:blipFill>
                                        <pic:spPr bwMode="auto">
                                          <a:xfrm>
                                            <a:off x="0" y="0"/>
                                            <a:ext cx="1095375" cy="108585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06.2pt;margin-top:-28.45pt;width:105pt;height:104.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2OJgIAACYEAAAOAAAAZHJzL2Uyb0RvYy54bWysU9tu2zAMfR+wfxD0vthxkrYx4hRdugwD&#10;ugvQ7gNkWY6FSqImKbGzrx8lp2nQvQ3zg0Ca1CF5eLS6HbQiB+G8BFPR6SSnRBgOjTS7iv582n64&#10;ocQHZhqmwIiKHoWnt+v371a9LUUBHahGOIIgxpe9rWgXgi2zzPNOaOYnYIXBYAtOs4Cu22WNYz2i&#10;a5UVeX6V9eAa64AL7/Hv/Rik64TftoKH723rRSCqothbSKdLZx3PbL1i5c4x20l+aoP9QxeaSYNF&#10;z1D3LDCyd/IvKC25Aw9tmHDQGbSt5CLNgNNM8zfTPHbMijQLkuPtmSb//2D5t8MPR2RT0Vl+TYlh&#10;Gpf0JJ59aIUKpIgE9daXmPdoMTMMH2HARadhvX0A/uyJgU3HzE7cOQd9J1iDDU7jzezi6ojjI0jd&#10;f4UG67B9gAQ0tE5H9pAPgui4qON5OWIIhMeSs9lskWOIY2w6K5ZXy7S+jJUv163z4bMATaJRUYfb&#10;T/Ds8OBDbIeVLymxmgclm61UKjluV2+UIweGStmmL03wJk0Z0ld0uSgWCdlAvJ9EpGVAJSupK3qT&#10;x2/UVqTjk2lSSmBSjTZ2osyJn0jJSE4Y6iHtIpEXuauhOSJhDkbh4kNDowP3m5IeRVtR/2vPnKBE&#10;fTFI+nI6n0eVJ2e+uC7QcZeR+jLCDEeoigZKRnMT0stIdNg7XM5WJtpeOzm1jGJMbJ4eTlT7pZ+y&#10;Xp/3+g8AAAD//wMAUEsDBBQABgAIAAAAIQCxTSfV3wAAAAwBAAAPAAAAZHJzL2Rvd25yZXYueG1s&#10;TI89T8MwEIZ3JP6DdUhsrdOIVCWNU1VULAxItEgwuvEljmqfI9tNw7/HmWC7j0fvPVftJmvYiD70&#10;jgSslhkwpMapnjoBn6fXxQZYiJKUNI5QwA8G2NX3d5UslbvRB47H2LEUQqGUAnSMQ8l5aDRaGZZu&#10;QEq71nkrY2p9x5WXtxRuDc+zbM2t7Cld0HLAF43N5Xi1Ar6s7tXBv3+3yoyHt3ZfDJMfhHh8mPZb&#10;YBGn+AfDrJ/UoU5OZ3clFZgRsFnlTwkVsCjWz8BmIsvn0TlVRV4Aryv+/4n6FwAA//8DAFBLAQIt&#10;ABQABgAIAAAAIQC2gziS/gAAAOEBAAATAAAAAAAAAAAAAAAAAAAAAABbQ29udGVudF9UeXBlc10u&#10;eG1sUEsBAi0AFAAGAAgAAAAhADj9If/WAAAAlAEAAAsAAAAAAAAAAAAAAAAALwEAAF9yZWxzLy5y&#10;ZWxzUEsBAi0AFAAGAAgAAAAhACcYLY4mAgAAJgQAAA4AAAAAAAAAAAAAAAAALgIAAGRycy9lMm9E&#10;b2MueG1sUEsBAi0AFAAGAAgAAAAhALFNJ9XfAAAADAEAAA8AAAAAAAAAAAAAAAAAgAQAAGRycy9k&#10;b3ducmV2LnhtbFBLBQYAAAAABAAEAPMAAACMBQAAAAA=&#10;" stroked="f">
                <v:textbox style="mso-fit-shape-to-text:t">
                  <w:txbxContent>
                    <w:p w:rsidR="009834CE" w:rsidRDefault="009834CE" w:rsidP="009834CE">
                      <w:r w:rsidRPr="00B571BD">
                        <w:rPr>
                          <w:noProof/>
                          <w:lang w:eastAsia="da-DK"/>
                        </w:rPr>
                        <w:drawing>
                          <wp:inline distT="0" distB="0" distL="0" distR="0">
                            <wp:extent cx="1095375" cy="1085850"/>
                            <wp:effectExtent l="19050" t="0" r="9525" b="0"/>
                            <wp:docPr id="6" name="Billede 6" descr="DKtaekwondo_logo">
                              <a:hlinkClick xmlns:a="http://schemas.openxmlformats.org/drawingml/2006/main" r:id="rId11" tgtFrame="_blank" tooltip="http://www.taekwondo.dk/"/>
                            </wp:docPr>
                            <wp:cNvGraphicFramePr/>
                            <a:graphic xmlns:a="http://schemas.openxmlformats.org/drawingml/2006/main">
                              <a:graphicData uri="http://schemas.openxmlformats.org/drawingml/2006/picture">
                                <pic:pic xmlns:pic="http://schemas.openxmlformats.org/drawingml/2006/picture">
                                  <pic:nvPicPr>
                                    <pic:cNvPr id="0" name="Picture 3" descr="DKtaekwondo_logo">
                                      <a:hlinkClick r:id="rId11" tgtFrame="_blank" tooltip="http://www.taekwondo.dk/"/>
                                    </pic:cNvPr>
                                    <pic:cNvPicPr>
                                      <a:picLocks noChangeAspect="1" noChangeArrowheads="1"/>
                                    </pic:cNvPicPr>
                                  </pic:nvPicPr>
                                  <pic:blipFill>
                                    <a:blip r:embed="rId12"/>
                                    <a:srcRect/>
                                    <a:stretch>
                                      <a:fillRect/>
                                    </a:stretch>
                                  </pic:blipFill>
                                  <pic:spPr bwMode="auto">
                                    <a:xfrm>
                                      <a:off x="0" y="0"/>
                                      <a:ext cx="1095375" cy="1085850"/>
                                    </a:xfrm>
                                    <a:prstGeom prst="rect">
                                      <a:avLst/>
                                    </a:prstGeom>
                                    <a:noFill/>
                                  </pic:spPr>
                                </pic:pic>
                              </a:graphicData>
                            </a:graphic>
                          </wp:inline>
                        </w:drawing>
                      </w:r>
                    </w:p>
                  </w:txbxContent>
                </v:textbox>
              </v:shape>
            </w:pict>
          </mc:Fallback>
        </mc:AlternateContent>
      </w:r>
      <w:r w:rsidR="009834CE" w:rsidRPr="009834CE">
        <w:rPr>
          <w:sz w:val="44"/>
          <w:szCs w:val="44"/>
        </w:rPr>
        <w:t>Indbydelse kampstævne</w:t>
      </w:r>
    </w:p>
    <w:p w:rsidR="00210071" w:rsidRDefault="00210071"/>
    <w:p w:rsidR="009834CE" w:rsidRDefault="009834CE"/>
    <w:p w:rsidR="009834CE" w:rsidRPr="00052A21" w:rsidRDefault="009834CE" w:rsidP="00920CF0">
      <w:pPr>
        <w:tabs>
          <w:tab w:val="left" w:pos="1590"/>
        </w:tabs>
        <w:spacing w:after="0"/>
        <w:rPr>
          <w:sz w:val="28"/>
          <w:szCs w:val="28"/>
          <w:highlight w:val="lightGray"/>
        </w:rPr>
      </w:pPr>
      <w:r w:rsidRPr="00052A21">
        <w:rPr>
          <w:b/>
          <w:sz w:val="28"/>
          <w:szCs w:val="28"/>
          <w:highlight w:val="lightGray"/>
        </w:rPr>
        <w:t xml:space="preserve">Dato: </w:t>
      </w:r>
      <w:proofErr w:type="gramStart"/>
      <w:r w:rsidR="00A964A5">
        <w:rPr>
          <w:sz w:val="28"/>
          <w:szCs w:val="28"/>
          <w:highlight w:val="lightGray"/>
        </w:rPr>
        <w:t>17</w:t>
      </w:r>
      <w:r w:rsidR="00EE3336">
        <w:rPr>
          <w:sz w:val="28"/>
          <w:szCs w:val="28"/>
          <w:highlight w:val="lightGray"/>
        </w:rPr>
        <w:t xml:space="preserve"> </w:t>
      </w:r>
      <w:r w:rsidR="00A964A5">
        <w:rPr>
          <w:sz w:val="28"/>
          <w:szCs w:val="28"/>
          <w:highlight w:val="lightGray"/>
        </w:rPr>
        <w:t>september</w:t>
      </w:r>
      <w:proofErr w:type="gramEnd"/>
      <w:r w:rsidR="00EE3336">
        <w:rPr>
          <w:sz w:val="28"/>
          <w:szCs w:val="28"/>
          <w:highlight w:val="lightGray"/>
        </w:rPr>
        <w:t xml:space="preserve"> </w:t>
      </w:r>
      <w:r w:rsidRPr="00052A21">
        <w:rPr>
          <w:sz w:val="28"/>
          <w:szCs w:val="28"/>
          <w:highlight w:val="lightGray"/>
        </w:rPr>
        <w:t>2016</w:t>
      </w:r>
    </w:p>
    <w:p w:rsidR="00920CF0" w:rsidRPr="00052A21" w:rsidRDefault="00920CF0" w:rsidP="00920CF0">
      <w:pPr>
        <w:tabs>
          <w:tab w:val="left" w:pos="1590"/>
        </w:tabs>
        <w:spacing w:after="0"/>
        <w:rPr>
          <w:b/>
          <w:sz w:val="28"/>
          <w:szCs w:val="28"/>
          <w:highlight w:val="lightGray"/>
        </w:rPr>
      </w:pPr>
    </w:p>
    <w:p w:rsidR="00920CF0" w:rsidRPr="00052A21" w:rsidRDefault="00920CF0" w:rsidP="00920CF0">
      <w:pPr>
        <w:tabs>
          <w:tab w:val="left" w:pos="1590"/>
        </w:tabs>
        <w:spacing w:after="0"/>
        <w:rPr>
          <w:b/>
          <w:sz w:val="28"/>
          <w:szCs w:val="28"/>
        </w:rPr>
      </w:pPr>
      <w:r w:rsidRPr="00052A21">
        <w:rPr>
          <w:b/>
          <w:sz w:val="28"/>
          <w:szCs w:val="28"/>
          <w:highlight w:val="lightGray"/>
        </w:rPr>
        <w:t xml:space="preserve">Stævnenavn: </w:t>
      </w:r>
      <w:r w:rsidR="00A964A5">
        <w:rPr>
          <w:b/>
          <w:sz w:val="28"/>
          <w:szCs w:val="28"/>
        </w:rPr>
        <w:t>Kamp</w:t>
      </w:r>
      <w:r w:rsidR="00B3702F">
        <w:rPr>
          <w:b/>
          <w:sz w:val="28"/>
          <w:szCs w:val="28"/>
        </w:rPr>
        <w:t xml:space="preserve"> CUP</w:t>
      </w:r>
      <w:r w:rsidR="00A964A5">
        <w:rPr>
          <w:b/>
          <w:sz w:val="28"/>
          <w:szCs w:val="28"/>
        </w:rPr>
        <w:t xml:space="preserve"> Holbæk</w:t>
      </w:r>
    </w:p>
    <w:p w:rsidR="00920CF0" w:rsidRDefault="00920CF0" w:rsidP="00920CF0">
      <w:pPr>
        <w:tabs>
          <w:tab w:val="left" w:pos="1590"/>
        </w:tabs>
        <w:spacing w:after="0"/>
        <w:rPr>
          <w:b/>
        </w:rPr>
      </w:pPr>
    </w:p>
    <w:p w:rsidR="00C30C10" w:rsidRDefault="009834CE" w:rsidP="00C30C10">
      <w:pPr>
        <w:tabs>
          <w:tab w:val="left" w:pos="1590"/>
        </w:tabs>
        <w:rPr>
          <w:b/>
        </w:rPr>
      </w:pPr>
      <w:r w:rsidRPr="00784944">
        <w:rPr>
          <w:b/>
        </w:rPr>
        <w:t xml:space="preserve">Arrangør: </w:t>
      </w:r>
      <w:r w:rsidR="00A964A5">
        <w:t>Holbæk</w:t>
      </w:r>
      <w:r w:rsidR="00C30C10" w:rsidRPr="00C30C10">
        <w:t xml:space="preserve"> Taekwondoklub </w:t>
      </w:r>
    </w:p>
    <w:p w:rsidR="00C30C10" w:rsidRPr="0030304F" w:rsidRDefault="009834CE" w:rsidP="00C30C10">
      <w:r w:rsidRPr="00784944">
        <w:rPr>
          <w:b/>
        </w:rPr>
        <w:t>Sted:</w:t>
      </w:r>
      <w:r>
        <w:rPr>
          <w:b/>
        </w:rPr>
        <w:t xml:space="preserve"> </w:t>
      </w:r>
      <w:r w:rsidR="00A964A5" w:rsidRPr="00A964A5">
        <w:t>Bjergmarkshallen, Bispehøjen 2</w:t>
      </w:r>
      <w:r w:rsidR="00A964A5">
        <w:t>,</w:t>
      </w:r>
      <w:r w:rsidR="00A964A5" w:rsidRPr="00A964A5">
        <w:t xml:space="preserve"> 4300 Holbæk</w:t>
      </w:r>
    </w:p>
    <w:p w:rsidR="009834CE" w:rsidRDefault="009834CE" w:rsidP="00920CF0">
      <w:pPr>
        <w:spacing w:after="0"/>
      </w:pPr>
      <w:r w:rsidRPr="00E042AD">
        <w:rPr>
          <w:b/>
        </w:rPr>
        <w:t>Sidste tilmelding:</w:t>
      </w:r>
      <w:r>
        <w:rPr>
          <w:b/>
        </w:rPr>
        <w:t xml:space="preserve"> </w:t>
      </w:r>
      <w:proofErr w:type="gramStart"/>
      <w:r w:rsidR="00A964A5">
        <w:t>29</w:t>
      </w:r>
      <w:r w:rsidR="00EE3336">
        <w:t xml:space="preserve"> </w:t>
      </w:r>
      <w:r w:rsidR="00A964A5">
        <w:t>august</w:t>
      </w:r>
      <w:proofErr w:type="gramEnd"/>
      <w:r w:rsidR="00EE3336">
        <w:t xml:space="preserve"> </w:t>
      </w:r>
      <w:r w:rsidRPr="00920CF0">
        <w:t>2016</w:t>
      </w:r>
    </w:p>
    <w:p w:rsidR="00920CF0" w:rsidRDefault="00920CF0" w:rsidP="00920CF0">
      <w:pPr>
        <w:spacing w:after="0"/>
        <w:rPr>
          <w:b/>
        </w:rPr>
      </w:pPr>
    </w:p>
    <w:p w:rsidR="009834CE" w:rsidRPr="0044742D" w:rsidRDefault="009834CE" w:rsidP="00920CF0">
      <w:pPr>
        <w:spacing w:after="0"/>
        <w:rPr>
          <w:b/>
        </w:rPr>
      </w:pPr>
      <w:r>
        <w:rPr>
          <w:b/>
        </w:rPr>
        <w:t xml:space="preserve">Sidste frist for at afmelde deltager og få refunderet deltagergebyr: </w:t>
      </w:r>
      <w:proofErr w:type="gramStart"/>
      <w:r w:rsidR="00943B33">
        <w:t>5</w:t>
      </w:r>
      <w:r w:rsidR="00EE3336" w:rsidRPr="00EE3336">
        <w:t xml:space="preserve"> </w:t>
      </w:r>
      <w:r w:rsidR="00943B33">
        <w:t>september</w:t>
      </w:r>
      <w:proofErr w:type="gramEnd"/>
      <w:r w:rsidR="00EE3336">
        <w:t xml:space="preserve"> </w:t>
      </w:r>
      <w:r w:rsidRPr="00920CF0">
        <w:t>2016</w:t>
      </w:r>
    </w:p>
    <w:p w:rsidR="00920CF0" w:rsidRDefault="00920CF0" w:rsidP="00920CF0">
      <w:pPr>
        <w:spacing w:after="0"/>
        <w:rPr>
          <w:b/>
        </w:rPr>
      </w:pPr>
    </w:p>
    <w:p w:rsidR="009834CE" w:rsidRDefault="009834CE" w:rsidP="00920CF0">
      <w:pPr>
        <w:spacing w:after="0"/>
      </w:pPr>
      <w:r w:rsidRPr="00E042AD">
        <w:rPr>
          <w:b/>
        </w:rPr>
        <w:t>Udsendelse af endelig orientering og deltagerliste:</w:t>
      </w:r>
      <w:r>
        <w:rPr>
          <w:b/>
        </w:rPr>
        <w:t xml:space="preserve"> </w:t>
      </w:r>
      <w:proofErr w:type="gramStart"/>
      <w:r w:rsidR="00943B33">
        <w:t>9</w:t>
      </w:r>
      <w:r w:rsidR="00EE3336" w:rsidRPr="00EE3336">
        <w:t xml:space="preserve"> </w:t>
      </w:r>
      <w:r w:rsidR="00943B33">
        <w:t>september</w:t>
      </w:r>
      <w:proofErr w:type="gramEnd"/>
      <w:r w:rsidR="00EE3336">
        <w:t xml:space="preserve"> </w:t>
      </w:r>
      <w:r w:rsidRPr="00920CF0">
        <w:t>2016</w:t>
      </w:r>
    </w:p>
    <w:p w:rsidR="00920CF0" w:rsidRDefault="00920CF0" w:rsidP="00920CF0">
      <w:pPr>
        <w:spacing w:after="0"/>
        <w:rPr>
          <w:b/>
        </w:rPr>
      </w:pPr>
    </w:p>
    <w:p w:rsidR="00920CF0" w:rsidRDefault="00920CF0" w:rsidP="00920CF0">
      <w:pPr>
        <w:spacing w:after="0"/>
      </w:pPr>
      <w:r w:rsidRPr="00F56E24">
        <w:rPr>
          <w:b/>
        </w:rPr>
        <w:t xml:space="preserve">Max antal deltagere: </w:t>
      </w:r>
      <w:r w:rsidRPr="00F56E24">
        <w:t xml:space="preserve">400 </w:t>
      </w:r>
    </w:p>
    <w:p w:rsidR="00920CF0" w:rsidRDefault="00920CF0" w:rsidP="00920CF0">
      <w:pPr>
        <w:spacing w:after="0"/>
        <w:rPr>
          <w:b/>
        </w:rPr>
      </w:pPr>
    </w:p>
    <w:p w:rsidR="00052A21" w:rsidRDefault="00052A21" w:rsidP="00052A21">
      <w:pPr>
        <w:spacing w:after="0"/>
      </w:pPr>
      <w:r w:rsidRPr="00AB1D0C">
        <w:rPr>
          <w:b/>
        </w:rPr>
        <w:t>Overnatning</w:t>
      </w:r>
      <w:r>
        <w:rPr>
          <w:b/>
        </w:rPr>
        <w:t>:</w:t>
      </w:r>
      <w:r w:rsidRPr="00AB1D0C">
        <w:rPr>
          <w:b/>
        </w:rPr>
        <w:t xml:space="preserve"> </w:t>
      </w:r>
      <w:r w:rsidR="00A964A5" w:rsidRPr="00A964A5">
        <w:t>Der er mulighed for gratis overnatning i Holbæk Taekwondo klub</w:t>
      </w:r>
    </w:p>
    <w:p w:rsidR="001E6E59" w:rsidRDefault="001E6E59" w:rsidP="00052A21">
      <w:pPr>
        <w:spacing w:after="0"/>
        <w:rPr>
          <w:b/>
        </w:rPr>
      </w:pPr>
    </w:p>
    <w:p w:rsidR="00052A21" w:rsidRPr="00052A21" w:rsidRDefault="00052A21" w:rsidP="00052A21">
      <w:pPr>
        <w:spacing w:after="0"/>
      </w:pPr>
      <w:r w:rsidRPr="00052A21">
        <w:rPr>
          <w:b/>
        </w:rPr>
        <w:t>Pris for overnatning:</w:t>
      </w:r>
      <w:r w:rsidRPr="00052A21">
        <w:t xml:space="preserve"> </w:t>
      </w:r>
      <w:r w:rsidR="00A964A5">
        <w:t>gratis</w:t>
      </w:r>
    </w:p>
    <w:p w:rsidR="00052A21" w:rsidRDefault="00052A21" w:rsidP="00052A21">
      <w:pPr>
        <w:spacing w:after="0"/>
        <w:rPr>
          <w:b/>
        </w:rPr>
      </w:pPr>
    </w:p>
    <w:p w:rsidR="00052A21" w:rsidRDefault="00052A21" w:rsidP="00052A21">
      <w:pPr>
        <w:spacing w:after="0"/>
        <w:rPr>
          <w:b/>
        </w:rPr>
      </w:pPr>
      <w:r w:rsidRPr="00AB1D0C">
        <w:rPr>
          <w:b/>
        </w:rPr>
        <w:t>Mulighed for bespisning:</w:t>
      </w:r>
    </w:p>
    <w:p w:rsidR="00052A21" w:rsidRDefault="00A964A5" w:rsidP="00052A21">
      <w:pPr>
        <w:spacing w:after="0"/>
      </w:pPr>
      <w:r w:rsidRPr="00A964A5">
        <w:t xml:space="preserve">Mulighed for køb </w:t>
      </w:r>
      <w:proofErr w:type="gramStart"/>
      <w:r w:rsidRPr="00A964A5">
        <w:t>af  kaffe</w:t>
      </w:r>
      <w:proofErr w:type="gramEnd"/>
      <w:r w:rsidRPr="00A964A5">
        <w:t>, te, vand,  kage, sandwich, kebab rullebrød m.m</w:t>
      </w:r>
      <w:r w:rsidR="00943B33">
        <w:t>.</w:t>
      </w:r>
    </w:p>
    <w:p w:rsidR="00A964A5" w:rsidRPr="00A964A5" w:rsidRDefault="00A964A5" w:rsidP="00052A21">
      <w:pPr>
        <w:spacing w:after="0"/>
      </w:pPr>
    </w:p>
    <w:p w:rsidR="001E6E59" w:rsidRPr="00A964A5" w:rsidRDefault="00052A21" w:rsidP="00052A21">
      <w:pPr>
        <w:spacing w:after="0"/>
      </w:pPr>
      <w:r w:rsidRPr="00AB1D0C">
        <w:rPr>
          <w:b/>
        </w:rPr>
        <w:t>Entre:</w:t>
      </w:r>
      <w:r w:rsidR="00A964A5">
        <w:rPr>
          <w:b/>
        </w:rPr>
        <w:t xml:space="preserve"> </w:t>
      </w:r>
      <w:r w:rsidR="00A964A5" w:rsidRPr="00A964A5">
        <w:t>gratis</w:t>
      </w:r>
    </w:p>
    <w:p w:rsidR="00A964A5" w:rsidRPr="00A964A5" w:rsidRDefault="00A964A5" w:rsidP="00052A21">
      <w:pPr>
        <w:spacing w:after="0"/>
      </w:pPr>
    </w:p>
    <w:p w:rsidR="001E6E59" w:rsidRDefault="001E6E59" w:rsidP="001E6E59">
      <w:pPr>
        <w:spacing w:after="0"/>
      </w:pPr>
      <w:r w:rsidRPr="00F56E24">
        <w:rPr>
          <w:b/>
        </w:rPr>
        <w:t xml:space="preserve">Tilmeldingsgebyr: </w:t>
      </w:r>
      <w:r w:rsidR="00C30C10">
        <w:t>3</w:t>
      </w:r>
      <w:r w:rsidR="005C1455">
        <w:t>5</w:t>
      </w:r>
      <w:r w:rsidR="00C30C10">
        <w:t>0 kr.</w:t>
      </w:r>
    </w:p>
    <w:p w:rsidR="001E6E59" w:rsidRDefault="001E6E59" w:rsidP="001E6E59">
      <w:pPr>
        <w:spacing w:after="0"/>
        <w:rPr>
          <w:b/>
        </w:rPr>
      </w:pPr>
    </w:p>
    <w:p w:rsidR="001E6E59" w:rsidRDefault="001E6E59" w:rsidP="001E6E59">
      <w:pPr>
        <w:spacing w:after="0"/>
      </w:pPr>
      <w:r w:rsidRPr="00AB1D0C">
        <w:rPr>
          <w:b/>
        </w:rPr>
        <w:t>Tilmelding</w:t>
      </w:r>
      <w:r>
        <w:rPr>
          <w:b/>
        </w:rPr>
        <w:t xml:space="preserve"> via</w:t>
      </w:r>
      <w:r w:rsidRPr="00AB1D0C">
        <w:rPr>
          <w:b/>
        </w:rPr>
        <w:t xml:space="preserve">: </w:t>
      </w:r>
      <w:hyperlink r:id="rId13" w:history="1">
        <w:r w:rsidRPr="006C4F99">
          <w:rPr>
            <w:rStyle w:val="Hyperlink"/>
          </w:rPr>
          <w:t>http://www.ma-regonline.com/</w:t>
        </w:r>
      </w:hyperlink>
    </w:p>
    <w:p w:rsidR="001E6E59" w:rsidRDefault="001E6E59" w:rsidP="001E6E59">
      <w:pPr>
        <w:spacing w:after="0"/>
      </w:pPr>
    </w:p>
    <w:p w:rsidR="000C7829" w:rsidRPr="000C7829" w:rsidRDefault="000C7829" w:rsidP="000C7829">
      <w:pPr>
        <w:spacing w:after="0"/>
        <w:rPr>
          <w:rFonts w:ascii="Calibri" w:hAnsi="Calibri"/>
          <w:b/>
        </w:rPr>
      </w:pPr>
      <w:r w:rsidRPr="000C7829">
        <w:rPr>
          <w:rFonts w:ascii="Calibri" w:hAnsi="Calibri"/>
          <w:b/>
        </w:rPr>
        <w:t>Kontaktperson til klub vedr. eksempelvis overnatning mm.:</w:t>
      </w:r>
    </w:p>
    <w:p w:rsidR="000C7829" w:rsidRPr="00387B7F" w:rsidRDefault="000C7829" w:rsidP="000C7829">
      <w:pPr>
        <w:spacing w:after="0"/>
        <w:rPr>
          <w:lang w:val="en-US"/>
        </w:rPr>
      </w:pPr>
      <w:r w:rsidRPr="00387B7F">
        <w:rPr>
          <w:lang w:val="en-US"/>
        </w:rPr>
        <w:t xml:space="preserve">Buster (Lars </w:t>
      </w:r>
      <w:proofErr w:type="spellStart"/>
      <w:r w:rsidRPr="00387B7F">
        <w:rPr>
          <w:lang w:val="en-US"/>
        </w:rPr>
        <w:t>Mogensen</w:t>
      </w:r>
      <w:proofErr w:type="spellEnd"/>
      <w:r w:rsidRPr="00387B7F">
        <w:rPr>
          <w:lang w:val="en-US"/>
        </w:rPr>
        <w:t xml:space="preserve">)  </w:t>
      </w:r>
    </w:p>
    <w:p w:rsidR="000C7829" w:rsidRPr="00387B7F" w:rsidRDefault="000C7829" w:rsidP="000C7829">
      <w:pPr>
        <w:spacing w:after="0"/>
        <w:rPr>
          <w:lang w:val="en-US"/>
        </w:rPr>
      </w:pPr>
      <w:proofErr w:type="gramStart"/>
      <w:r w:rsidRPr="00387B7F">
        <w:rPr>
          <w:lang w:val="en-US"/>
        </w:rPr>
        <w:t>mail.:</w:t>
      </w:r>
      <w:proofErr w:type="gramEnd"/>
      <w:r w:rsidRPr="00387B7F">
        <w:rPr>
          <w:lang w:val="en-US"/>
        </w:rPr>
        <w:t xml:space="preserve"> </w:t>
      </w:r>
      <w:hyperlink r:id="rId14" w:history="1">
        <w:r w:rsidRPr="00387B7F">
          <w:rPr>
            <w:lang w:val="en-US"/>
          </w:rPr>
          <w:t>buster@scubaup.dk</w:t>
        </w:r>
      </w:hyperlink>
      <w:r w:rsidRPr="00387B7F">
        <w:rPr>
          <w:lang w:val="en-US"/>
        </w:rPr>
        <w:t xml:space="preserve">  </w:t>
      </w:r>
    </w:p>
    <w:p w:rsidR="000C7829" w:rsidRPr="006663B7" w:rsidRDefault="000C7829" w:rsidP="000C7829">
      <w:pPr>
        <w:spacing w:after="0"/>
      </w:pPr>
      <w:proofErr w:type="gramStart"/>
      <w:r w:rsidRPr="006663B7">
        <w:t>tlf.21431604</w:t>
      </w:r>
      <w:proofErr w:type="gramEnd"/>
      <w:r w:rsidRPr="006663B7">
        <w:t xml:space="preserve"> </w:t>
      </w:r>
    </w:p>
    <w:p w:rsidR="001E6E59" w:rsidRPr="006663B7" w:rsidRDefault="001E6E59" w:rsidP="00052A21">
      <w:pPr>
        <w:spacing w:after="0"/>
      </w:pPr>
    </w:p>
    <w:p w:rsidR="00052A21" w:rsidRPr="006663B7" w:rsidRDefault="00052A21" w:rsidP="00920CF0">
      <w:pPr>
        <w:spacing w:after="0"/>
      </w:pPr>
    </w:p>
    <w:p w:rsidR="00920CF0" w:rsidRPr="006663B7" w:rsidRDefault="00920CF0">
      <w:r w:rsidRPr="006663B7">
        <w:br w:type="page"/>
      </w:r>
    </w:p>
    <w:p w:rsidR="00920CF0" w:rsidRDefault="00920CF0" w:rsidP="00920CF0">
      <w:pPr>
        <w:pStyle w:val="Ingenafstand"/>
      </w:pPr>
      <w:r w:rsidRPr="00E042AD">
        <w:lastRenderedPageBreak/>
        <w:t>Alle stævnespørgsmål skal rettes til</w:t>
      </w:r>
      <w:r w:rsidRPr="00E042AD">
        <w:rPr>
          <w:rFonts w:ascii="Calibri" w:hAnsi="Calibri" w:cs="Calibri"/>
          <w:color w:val="1F497D"/>
        </w:rPr>
        <w:t xml:space="preserve"> </w:t>
      </w:r>
      <w:r w:rsidRPr="00E042AD">
        <w:t>Stævneadministrator:</w:t>
      </w:r>
    </w:p>
    <w:p w:rsidR="00920CF0" w:rsidRPr="008032AD" w:rsidRDefault="00920CF0" w:rsidP="00920CF0">
      <w:pPr>
        <w:pStyle w:val="Ingenafstand"/>
      </w:pPr>
      <w:r>
        <w:t xml:space="preserve">Søren H Knudsen - </w:t>
      </w:r>
      <w:hyperlink r:id="rId15" w:history="1">
        <w:r w:rsidRPr="0009335D">
          <w:rPr>
            <w:rStyle w:val="Hyperlink"/>
          </w:rPr>
          <w:t>staevneadm@taekwondo.</w:t>
        </w:r>
        <w:proofErr w:type="gramStart"/>
        <w:r w:rsidRPr="0009335D">
          <w:rPr>
            <w:rStyle w:val="Hyperlink"/>
          </w:rPr>
          <w:t>dk</w:t>
        </w:r>
      </w:hyperlink>
      <w:r w:rsidRPr="008032AD">
        <w:t xml:space="preserve"> </w:t>
      </w:r>
      <w:r>
        <w:t xml:space="preserve"> -</w:t>
      </w:r>
      <w:proofErr w:type="gramEnd"/>
      <w:r>
        <w:t xml:space="preserve"> </w:t>
      </w:r>
      <w:r w:rsidRPr="008032AD">
        <w:t xml:space="preserve">Tlf.nr.:  </w:t>
      </w:r>
      <w:r>
        <w:t>24664872</w:t>
      </w:r>
    </w:p>
    <w:p w:rsidR="00920CF0" w:rsidRDefault="00920CF0" w:rsidP="00920CF0">
      <w:pPr>
        <w:spacing w:after="0"/>
        <w:rPr>
          <w:b/>
        </w:rPr>
      </w:pPr>
    </w:p>
    <w:p w:rsidR="001E6E59" w:rsidRDefault="001E6E59" w:rsidP="001E6E59">
      <w:pPr>
        <w:spacing w:after="0"/>
      </w:pPr>
      <w:r w:rsidRPr="00F56E24">
        <w:t xml:space="preserve">Det er registrerede klubansvarlige der kan tilmelde, ændre og trække deltagere til stævnet. </w:t>
      </w:r>
    </w:p>
    <w:p w:rsidR="001E6E59" w:rsidRDefault="001E6E59" w:rsidP="001E6E59">
      <w:pPr>
        <w:spacing w:after="0"/>
      </w:pPr>
      <w:r>
        <w:t>V</w:t>
      </w:r>
      <w:r w:rsidRPr="00F56E24">
        <w:t xml:space="preserve">ed problemer </w:t>
      </w:r>
      <w:r>
        <w:t>med tilmelding</w:t>
      </w:r>
      <w:r w:rsidRPr="00F56E24">
        <w:t xml:space="preserve"> kontakt Stævneadministrator. </w:t>
      </w:r>
    </w:p>
    <w:p w:rsidR="001E6E59" w:rsidRDefault="001E6E59" w:rsidP="00920CF0">
      <w:pPr>
        <w:spacing w:after="0"/>
        <w:rPr>
          <w:b/>
        </w:rPr>
      </w:pPr>
    </w:p>
    <w:p w:rsidR="00F71487" w:rsidRDefault="001E6E59" w:rsidP="001E6E59">
      <w:pPr>
        <w:spacing w:after="0"/>
      </w:pPr>
      <w:r w:rsidRPr="00F56E24">
        <w:rPr>
          <w:b/>
        </w:rPr>
        <w:t>Betaling af deltagergebyr sker ved indbetaling på</w:t>
      </w:r>
      <w:r w:rsidRPr="00F56E24">
        <w:t xml:space="preserve">: </w:t>
      </w:r>
    </w:p>
    <w:p w:rsidR="00F71487" w:rsidRDefault="001E6E59" w:rsidP="001E6E59">
      <w:pPr>
        <w:spacing w:after="0"/>
      </w:pPr>
      <w:r w:rsidRPr="00F56E24">
        <w:t xml:space="preserve">Sydbank A/S - </w:t>
      </w:r>
      <w:proofErr w:type="spellStart"/>
      <w:r w:rsidRPr="00F56E24">
        <w:t>Reg</w:t>
      </w:r>
      <w:proofErr w:type="spellEnd"/>
      <w:r w:rsidRPr="00F56E24">
        <w:t xml:space="preserve">.: 7703 kontonummer: </w:t>
      </w:r>
      <w:proofErr w:type="gramStart"/>
      <w:r w:rsidRPr="00F56E24">
        <w:t>0001104755</w:t>
      </w:r>
      <w:proofErr w:type="gramEnd"/>
      <w:r w:rsidRPr="00F56E24">
        <w:t xml:space="preserve"> </w:t>
      </w:r>
    </w:p>
    <w:p w:rsidR="00F71487" w:rsidRDefault="001E6E59" w:rsidP="001E6E59">
      <w:pPr>
        <w:spacing w:after="0"/>
      </w:pPr>
      <w:r w:rsidRPr="00F56E24">
        <w:t xml:space="preserve">IBAN-nummer: DK4877030001104755 </w:t>
      </w:r>
    </w:p>
    <w:p w:rsidR="001E6E59" w:rsidRDefault="001E6E59" w:rsidP="001E6E59">
      <w:pPr>
        <w:spacing w:after="0"/>
      </w:pPr>
      <w:proofErr w:type="spellStart"/>
      <w:r w:rsidRPr="00F56E24">
        <w:t>Bic</w:t>
      </w:r>
      <w:proofErr w:type="spellEnd"/>
      <w:r w:rsidRPr="00F56E24">
        <w:t>-kode (SWIFT-adresse): SYBKDK22</w:t>
      </w:r>
    </w:p>
    <w:p w:rsidR="001E6E59" w:rsidRDefault="00A964A5" w:rsidP="001E6E59">
      <w:pPr>
        <w:spacing w:after="0"/>
      </w:pPr>
      <w:r>
        <w:t xml:space="preserve">N.B. </w:t>
      </w:r>
      <w:r w:rsidRPr="00BA60BC">
        <w:rPr>
          <w:b/>
        </w:rPr>
        <w:t>Mærk overførslen</w:t>
      </w:r>
      <w:r>
        <w:t>, så følgende tydeligt fremgår</w:t>
      </w:r>
      <w:r w:rsidR="00BA60BC">
        <w:t xml:space="preserve"> </w:t>
      </w:r>
      <w:r>
        <w:t>&lt;Stævne&gt;</w:t>
      </w:r>
      <w:r w:rsidR="00BA60BC">
        <w:t xml:space="preserve"> -</w:t>
      </w:r>
      <w:r>
        <w:t xml:space="preserve"> &lt;antal&gt;</w:t>
      </w:r>
      <w:r w:rsidR="00BA60BC">
        <w:t xml:space="preserve"> -</w:t>
      </w:r>
      <w:r>
        <w:t xml:space="preserve"> &lt;betalende klub&gt;</w:t>
      </w:r>
    </w:p>
    <w:p w:rsidR="00A964A5" w:rsidRDefault="00A964A5" w:rsidP="00A964A5">
      <w:pPr>
        <w:pStyle w:val="Almindeligtekst"/>
      </w:pPr>
      <w:r>
        <w:t>Eksempel:</w:t>
      </w:r>
    </w:p>
    <w:p w:rsidR="00A964A5" w:rsidRPr="00BA60BC" w:rsidRDefault="00A964A5" w:rsidP="00A964A5">
      <w:pPr>
        <w:pStyle w:val="Almindeligtekst"/>
        <w:rPr>
          <w:b/>
        </w:rPr>
      </w:pPr>
      <w:r w:rsidRPr="00BA60BC">
        <w:rPr>
          <w:b/>
        </w:rPr>
        <w:t xml:space="preserve">Kamp Cup Holbæk </w:t>
      </w:r>
      <w:r w:rsidR="00BA60BC" w:rsidRPr="00BA60BC">
        <w:rPr>
          <w:b/>
        </w:rPr>
        <w:t>– 3 -</w:t>
      </w:r>
      <w:r w:rsidRPr="00BA60BC">
        <w:rPr>
          <w:b/>
        </w:rPr>
        <w:t xml:space="preserve"> </w:t>
      </w:r>
      <w:proofErr w:type="spellStart"/>
      <w:r w:rsidR="00BA60BC" w:rsidRPr="00BA60BC">
        <w:rPr>
          <w:b/>
        </w:rPr>
        <w:t>Aros</w:t>
      </w:r>
      <w:proofErr w:type="spellEnd"/>
    </w:p>
    <w:p w:rsidR="00A964A5" w:rsidRDefault="00A964A5" w:rsidP="001E6E59">
      <w:pPr>
        <w:spacing w:after="0"/>
      </w:pPr>
    </w:p>
    <w:p w:rsidR="001E6E59" w:rsidRDefault="001E6E59" w:rsidP="001E6E59">
      <w:pPr>
        <w:spacing w:after="0"/>
      </w:pPr>
      <w:r w:rsidRPr="00F56E24">
        <w:rPr>
          <w:b/>
          <w:u w:val="single"/>
        </w:rPr>
        <w:t>Der er først tilmeldt</w:t>
      </w:r>
      <w:r w:rsidRPr="00F56E24">
        <w:rPr>
          <w:b/>
        </w:rPr>
        <w:t xml:space="preserve"> når der er gennemført betaling</w:t>
      </w:r>
      <w:r w:rsidRPr="00F56E24">
        <w:t>.</w:t>
      </w:r>
    </w:p>
    <w:p w:rsidR="001E6E59" w:rsidRDefault="001E6E59" w:rsidP="00920CF0">
      <w:pPr>
        <w:spacing w:after="0"/>
        <w:rPr>
          <w:b/>
        </w:rPr>
      </w:pPr>
    </w:p>
    <w:p w:rsidR="00920CF0" w:rsidRPr="00CB7834" w:rsidRDefault="00920CF0" w:rsidP="00920CF0">
      <w:pPr>
        <w:spacing w:after="0"/>
        <w:rPr>
          <w:b/>
        </w:rPr>
      </w:pPr>
      <w:r w:rsidRPr="00CB7834">
        <w:rPr>
          <w:b/>
        </w:rPr>
        <w:t>Der gives ingen dispensationer.</w:t>
      </w:r>
    </w:p>
    <w:p w:rsidR="00920CF0" w:rsidRPr="00CB7834" w:rsidRDefault="00920CF0" w:rsidP="00920CF0">
      <w:pPr>
        <w:spacing w:after="0"/>
      </w:pPr>
    </w:p>
    <w:p w:rsidR="00920CF0" w:rsidRDefault="00920CF0" w:rsidP="00920CF0">
      <w:pPr>
        <w:spacing w:after="0"/>
        <w:rPr>
          <w:b/>
        </w:rPr>
      </w:pPr>
      <w:r>
        <w:rPr>
          <w:b/>
        </w:rPr>
        <w:t>E</w:t>
      </w:r>
      <w:r w:rsidRPr="00CB7834">
        <w:rPr>
          <w:b/>
        </w:rPr>
        <w:t>ftertilmelding</w:t>
      </w:r>
      <w:r>
        <w:rPr>
          <w:b/>
        </w:rPr>
        <w:t xml:space="preserve"> er ikke muligt.</w:t>
      </w:r>
    </w:p>
    <w:p w:rsidR="00920CF0" w:rsidRDefault="00920CF0" w:rsidP="00920CF0">
      <w:pPr>
        <w:spacing w:after="0"/>
      </w:pPr>
    </w:p>
    <w:p w:rsidR="00920CF0" w:rsidRDefault="00920CF0" w:rsidP="00920CF0">
      <w:pPr>
        <w:spacing w:after="0"/>
        <w:rPr>
          <w:b/>
        </w:rPr>
      </w:pPr>
      <w:r>
        <w:rPr>
          <w:b/>
        </w:rPr>
        <w:t>I</w:t>
      </w:r>
      <w:r w:rsidRPr="00E042AD">
        <w:rPr>
          <w:b/>
        </w:rPr>
        <w:t xml:space="preserve">nfo </w:t>
      </w:r>
      <w:r>
        <w:rPr>
          <w:b/>
        </w:rPr>
        <w:t>l</w:t>
      </w:r>
      <w:r w:rsidRPr="00E042AD">
        <w:rPr>
          <w:b/>
        </w:rPr>
        <w:t xml:space="preserve">ægges på forbundets hjemmeside. </w:t>
      </w:r>
    </w:p>
    <w:p w:rsidR="00920CF0" w:rsidRDefault="00920CF0" w:rsidP="00920CF0">
      <w:pPr>
        <w:spacing w:after="0"/>
      </w:pPr>
    </w:p>
    <w:p w:rsidR="00920CF0" w:rsidRDefault="00920CF0" w:rsidP="00920CF0">
      <w:pPr>
        <w:spacing w:after="0"/>
        <w:rPr>
          <w:b/>
        </w:rPr>
      </w:pPr>
      <w:r w:rsidRPr="00784944">
        <w:rPr>
          <w:b/>
        </w:rPr>
        <w:t>Kampregler:</w:t>
      </w:r>
    </w:p>
    <w:p w:rsidR="00920CF0" w:rsidRDefault="00920CF0" w:rsidP="00920CF0">
      <w:pPr>
        <w:spacing w:after="0"/>
      </w:pPr>
      <w:proofErr w:type="spellStart"/>
      <w:r w:rsidRPr="00784944">
        <w:t>DTaF’s</w:t>
      </w:r>
      <w:proofErr w:type="spellEnd"/>
      <w:r w:rsidRPr="00784944">
        <w:t xml:space="preserve"> kampreglement</w:t>
      </w:r>
    </w:p>
    <w:p w:rsidR="00920CF0" w:rsidRPr="00784944" w:rsidRDefault="00920CF0" w:rsidP="00920CF0">
      <w:pPr>
        <w:spacing w:after="0"/>
        <w:rPr>
          <w:b/>
        </w:rPr>
      </w:pPr>
      <w:r w:rsidRPr="00EB2928">
        <w:rPr>
          <w:u w:val="single"/>
        </w:rPr>
        <w:t>BEMÆRK</w:t>
      </w:r>
      <w:r>
        <w:t xml:space="preserve">: Øvet vil bruge </w:t>
      </w:r>
      <w:proofErr w:type="spellStart"/>
      <w:r>
        <w:t>Daedo</w:t>
      </w:r>
      <w:proofErr w:type="spellEnd"/>
      <w:r>
        <w:t xml:space="preserve"> </w:t>
      </w:r>
      <w:r w:rsidR="006C4BD1">
        <w:t xml:space="preserve">elektroniske veste, alle øvede </w:t>
      </w:r>
      <w:r>
        <w:t xml:space="preserve">skal selv medbringe </w:t>
      </w:r>
      <w:proofErr w:type="spellStart"/>
      <w:r>
        <w:t>Daedo</w:t>
      </w:r>
      <w:proofErr w:type="spellEnd"/>
      <w:r>
        <w:t xml:space="preserve"> sokker.</w:t>
      </w:r>
    </w:p>
    <w:p w:rsidR="00920CF0" w:rsidRDefault="00920CF0" w:rsidP="00920CF0">
      <w:pPr>
        <w:spacing w:after="0"/>
      </w:pPr>
    </w:p>
    <w:p w:rsidR="00920CF0" w:rsidRDefault="00920CF0" w:rsidP="00920CF0">
      <w:pPr>
        <w:spacing w:after="0"/>
        <w:rPr>
          <w:b/>
        </w:rPr>
      </w:pPr>
      <w:r w:rsidRPr="00E042AD">
        <w:rPr>
          <w:b/>
        </w:rPr>
        <w:t>Vejning, (sted og tidspunkt kommer i endelig orientering):</w:t>
      </w:r>
    </w:p>
    <w:p w:rsidR="00920CF0" w:rsidRDefault="00BA60BC" w:rsidP="00920CF0">
      <w:pPr>
        <w:spacing w:after="0"/>
      </w:pPr>
      <w:r>
        <w:t>15</w:t>
      </w:r>
      <w:r w:rsidR="00920CF0">
        <w:t>-</w:t>
      </w:r>
      <w:r w:rsidR="006C4BD1">
        <w:t>0</w:t>
      </w:r>
      <w:r>
        <w:t>9</w:t>
      </w:r>
      <w:r w:rsidR="00920CF0">
        <w:t>-</w:t>
      </w:r>
      <w:r w:rsidR="006C4BD1">
        <w:t>2016</w:t>
      </w:r>
      <w:r w:rsidR="00920CF0">
        <w:t>,</w:t>
      </w:r>
      <w:r w:rsidR="00F71487">
        <w:t xml:space="preserve"> jf. vejesteds</w:t>
      </w:r>
      <w:r w:rsidR="006C4BD1">
        <w:t>liste,</w:t>
      </w:r>
      <w:r w:rsidR="00920CF0">
        <w:t xml:space="preserve"> forventes Rødovre, Ringsted, Nørrebro, Holbæk Odense, Sønderborg, Fredericia, Risskov, Brande, Aalborg, Esbjerg, Silkeborg og Skanderborg, Frederikssund.</w:t>
      </w:r>
    </w:p>
    <w:p w:rsidR="00574159" w:rsidRDefault="00574159" w:rsidP="00920CF0">
      <w:pPr>
        <w:spacing w:after="0"/>
      </w:pPr>
    </w:p>
    <w:p w:rsidR="00920CF0" w:rsidRDefault="00920CF0" w:rsidP="00920CF0">
      <w:pPr>
        <w:spacing w:after="0"/>
        <w:rPr>
          <w:b/>
        </w:rPr>
      </w:pPr>
      <w:r w:rsidRPr="00E042AD">
        <w:rPr>
          <w:b/>
        </w:rPr>
        <w:t>Udsendelse af klublister efter vejning</w:t>
      </w:r>
      <w:r>
        <w:rPr>
          <w:b/>
        </w:rPr>
        <w:t>:</w:t>
      </w:r>
    </w:p>
    <w:p w:rsidR="00920CF0" w:rsidRDefault="00052A21" w:rsidP="00920CF0">
      <w:pPr>
        <w:spacing w:after="0"/>
      </w:pPr>
      <w:r w:rsidRPr="00052A21">
        <w:t xml:space="preserve">Før stævnet på </w:t>
      </w:r>
      <w:r w:rsidR="00920CF0" w:rsidRPr="00052A21">
        <w:t>forbundets hjemmeside:</w:t>
      </w:r>
      <w:r w:rsidR="00A964A5">
        <w:t xml:space="preserve"> </w:t>
      </w:r>
      <w:hyperlink r:id="rId16" w:history="1">
        <w:r w:rsidR="00A964A5" w:rsidRPr="00337265">
          <w:rPr>
            <w:rStyle w:val="Hyperlink"/>
          </w:rPr>
          <w:t>http://www.taekwondo.dk/samlet_kalender.asp</w:t>
        </w:r>
      </w:hyperlink>
    </w:p>
    <w:p w:rsidR="00920CF0" w:rsidRDefault="00052A21" w:rsidP="00920CF0">
      <w:pPr>
        <w:spacing w:after="0"/>
      </w:pPr>
      <w:r w:rsidRPr="00052A21">
        <w:t>Under stævnet ved opslag på stævnestedet.</w:t>
      </w:r>
    </w:p>
    <w:p w:rsidR="00052A21" w:rsidRPr="00052A21" w:rsidRDefault="00052A21" w:rsidP="00920CF0">
      <w:pPr>
        <w:spacing w:after="0"/>
      </w:pPr>
    </w:p>
    <w:p w:rsidR="00920CF0" w:rsidRDefault="00920CF0" w:rsidP="00920CF0">
      <w:pPr>
        <w:spacing w:after="0"/>
        <w:rPr>
          <w:b/>
        </w:rPr>
      </w:pPr>
      <w:r w:rsidRPr="00E042AD">
        <w:rPr>
          <w:b/>
        </w:rPr>
        <w:t>Forbehold for dato og tidspunkt</w:t>
      </w:r>
      <w:r>
        <w:rPr>
          <w:b/>
        </w:rPr>
        <w:t xml:space="preserve"> i de forskellige </w:t>
      </w:r>
      <w:r w:rsidR="00052A21">
        <w:rPr>
          <w:b/>
        </w:rPr>
        <w:t>tids</w:t>
      </w:r>
      <w:r>
        <w:rPr>
          <w:b/>
        </w:rPr>
        <w:t>frister.</w:t>
      </w:r>
    </w:p>
    <w:p w:rsidR="00920CF0" w:rsidRDefault="00920CF0" w:rsidP="00920CF0">
      <w:pPr>
        <w:spacing w:after="0"/>
        <w:rPr>
          <w:b/>
        </w:rPr>
      </w:pPr>
    </w:p>
    <w:p w:rsidR="00920CF0" w:rsidRDefault="00920CF0" w:rsidP="00920CF0">
      <w:pPr>
        <w:spacing w:after="0"/>
        <w:rPr>
          <w:b/>
        </w:rPr>
      </w:pPr>
      <w:r w:rsidRPr="00E042AD">
        <w:rPr>
          <w:b/>
        </w:rPr>
        <w:t>Stævne dag:</w:t>
      </w:r>
    </w:p>
    <w:p w:rsidR="00920CF0" w:rsidRPr="00E042AD" w:rsidRDefault="00920CF0" w:rsidP="00920CF0">
      <w:pPr>
        <w:spacing w:after="0"/>
        <w:rPr>
          <w:b/>
        </w:rPr>
      </w:pPr>
      <w:r w:rsidRPr="00E042AD">
        <w:rPr>
          <w:b/>
        </w:rPr>
        <w:t>H</w:t>
      </w:r>
      <w:r>
        <w:rPr>
          <w:b/>
        </w:rPr>
        <w:t>oldledermøde: 08.45</w:t>
      </w:r>
    </w:p>
    <w:p w:rsidR="00920CF0" w:rsidRPr="00E042AD" w:rsidRDefault="00920CF0" w:rsidP="00920CF0">
      <w:pPr>
        <w:spacing w:after="0"/>
        <w:rPr>
          <w:b/>
        </w:rPr>
      </w:pPr>
      <w:r>
        <w:rPr>
          <w:b/>
        </w:rPr>
        <w:t>Stævne start: 09.00</w:t>
      </w:r>
    </w:p>
    <w:p w:rsidR="00920CF0" w:rsidRPr="00E042AD" w:rsidRDefault="00920CF0" w:rsidP="00920CF0">
      <w:pPr>
        <w:spacing w:after="0"/>
        <w:rPr>
          <w:b/>
        </w:rPr>
      </w:pPr>
      <w:r w:rsidRPr="00E042AD">
        <w:rPr>
          <w:b/>
        </w:rPr>
        <w:t>Frokost</w:t>
      </w:r>
      <w:r>
        <w:rPr>
          <w:b/>
        </w:rPr>
        <w:t>: 12.00</w:t>
      </w:r>
    </w:p>
    <w:p w:rsidR="00920CF0" w:rsidRDefault="00920CF0" w:rsidP="00920CF0">
      <w:pPr>
        <w:spacing w:after="0"/>
        <w:rPr>
          <w:b/>
        </w:rPr>
      </w:pPr>
      <w:r w:rsidRPr="00E042AD">
        <w:rPr>
          <w:b/>
        </w:rPr>
        <w:t>Start efter frokost</w:t>
      </w:r>
      <w:r>
        <w:rPr>
          <w:b/>
        </w:rPr>
        <w:t>: 13.00</w:t>
      </w:r>
    </w:p>
    <w:p w:rsidR="00920CF0" w:rsidRDefault="00920CF0" w:rsidP="00920CF0">
      <w:pPr>
        <w:spacing w:after="0"/>
        <w:rPr>
          <w:b/>
        </w:rPr>
      </w:pPr>
    </w:p>
    <w:p w:rsidR="00920CF0" w:rsidRDefault="00920CF0" w:rsidP="00920CF0">
      <w:pPr>
        <w:spacing w:after="0"/>
        <w:rPr>
          <w:b/>
          <w:color w:val="FF0000"/>
          <w:highlight w:val="yellow"/>
        </w:rPr>
      </w:pPr>
      <w:r w:rsidRPr="007309FF">
        <w:rPr>
          <w:color w:val="FF0000"/>
          <w:highlight w:val="yellow"/>
          <w:u w:val="single"/>
        </w:rPr>
        <w:t>VIGTIGT</w:t>
      </w:r>
      <w:r w:rsidRPr="007309FF">
        <w:rPr>
          <w:b/>
          <w:color w:val="FF0000"/>
          <w:highlight w:val="yellow"/>
        </w:rPr>
        <w:t xml:space="preserve"> </w:t>
      </w:r>
    </w:p>
    <w:p w:rsidR="00920CF0" w:rsidRPr="007309FF" w:rsidRDefault="00920CF0" w:rsidP="00920CF0">
      <w:pPr>
        <w:spacing w:after="0"/>
        <w:rPr>
          <w:b/>
          <w:color w:val="FF0000"/>
          <w:highlight w:val="yellow"/>
        </w:rPr>
      </w:pPr>
      <w:r w:rsidRPr="007309FF">
        <w:rPr>
          <w:b/>
          <w:color w:val="FF0000"/>
          <w:highlight w:val="yellow"/>
        </w:rPr>
        <w:t>Det er kun den klubansvarlige der må tilmelde, lave ændringer eller trække deltagere til stævnet.</w:t>
      </w:r>
    </w:p>
    <w:p w:rsidR="00920CF0" w:rsidRDefault="00920CF0" w:rsidP="00920CF0">
      <w:pPr>
        <w:spacing w:after="0"/>
      </w:pPr>
      <w:r w:rsidRPr="007309FF">
        <w:rPr>
          <w:b/>
          <w:color w:val="FF0000"/>
          <w:highlight w:val="yellow"/>
        </w:rPr>
        <w:t>Alle klubber der ønsker at have deltagere til stævnet skal informere Stævneadministrator om hvem der er klub ansvarlig</w:t>
      </w:r>
    </w:p>
    <w:p w:rsidR="003D2DAD" w:rsidRDefault="003D2DAD">
      <w:pPr>
        <w:rPr>
          <w:b/>
        </w:rPr>
      </w:pPr>
      <w:r>
        <w:rPr>
          <w:b/>
        </w:rPr>
        <w:br w:type="page"/>
      </w:r>
    </w:p>
    <w:p w:rsidR="003D2DAD" w:rsidRPr="00655653" w:rsidRDefault="003D2DAD" w:rsidP="003D2DAD">
      <w:pPr>
        <w:pStyle w:val="Ingenafstand"/>
        <w:rPr>
          <w:b/>
          <w:sz w:val="18"/>
          <w:szCs w:val="18"/>
        </w:rPr>
      </w:pPr>
      <w:r w:rsidRPr="00655653">
        <w:rPr>
          <w:b/>
          <w:sz w:val="18"/>
          <w:szCs w:val="18"/>
        </w:rPr>
        <w:lastRenderedPageBreak/>
        <w:t>Holdleder vejledning ved DTaF Kampstævner pr</w:t>
      </w:r>
      <w:r w:rsidRPr="00AF389E">
        <w:rPr>
          <w:b/>
          <w:sz w:val="18"/>
          <w:szCs w:val="18"/>
        </w:rPr>
        <w:t xml:space="preserve">. 1. </w:t>
      </w:r>
      <w:r w:rsidR="00574159" w:rsidRPr="00AF389E">
        <w:rPr>
          <w:b/>
          <w:sz w:val="18"/>
          <w:szCs w:val="18"/>
        </w:rPr>
        <w:t>juni</w:t>
      </w:r>
      <w:r w:rsidRPr="00AF389E">
        <w:rPr>
          <w:b/>
          <w:sz w:val="18"/>
          <w:szCs w:val="18"/>
        </w:rPr>
        <w:t xml:space="preserve"> 201</w:t>
      </w:r>
      <w:r w:rsidR="00574159" w:rsidRPr="00AF389E">
        <w:rPr>
          <w:b/>
          <w:sz w:val="18"/>
          <w:szCs w:val="18"/>
        </w:rPr>
        <w:t>6</w:t>
      </w:r>
    </w:p>
    <w:p w:rsidR="003D2DAD" w:rsidRDefault="003D2DAD" w:rsidP="003D2DAD">
      <w:pPr>
        <w:pStyle w:val="Ingenafstand"/>
        <w:rPr>
          <w:sz w:val="18"/>
          <w:szCs w:val="18"/>
        </w:rPr>
      </w:pPr>
    </w:p>
    <w:p w:rsidR="003D2DAD" w:rsidRPr="007A1F54" w:rsidRDefault="003D2DAD" w:rsidP="003D2DAD">
      <w:pPr>
        <w:pStyle w:val="Ingenafstand"/>
        <w:rPr>
          <w:sz w:val="18"/>
          <w:szCs w:val="18"/>
        </w:rPr>
      </w:pPr>
      <w:r w:rsidRPr="007A1F54">
        <w:rPr>
          <w:sz w:val="18"/>
          <w:szCs w:val="18"/>
        </w:rPr>
        <w:t xml:space="preserve">Alle klubber skal meddele DTaF Stævneadministrator(STA), hvem der er klubansvarlig for tilmeldinger, ændringer og afbud for deltagerne til DTaF Kampstævner.  </w:t>
      </w:r>
    </w:p>
    <w:p w:rsidR="003D2DAD" w:rsidRPr="007A1F54" w:rsidRDefault="003D2DAD" w:rsidP="003D2DAD">
      <w:pPr>
        <w:pStyle w:val="Ingenafstand"/>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r w:rsidRPr="007A1F54">
        <w:rPr>
          <w:rFonts w:ascii="Times New Roman" w:hAnsi="Times New Roman" w:cs="Times New Roman"/>
          <w:sz w:val="20"/>
          <w:szCs w:val="20"/>
        </w:rPr>
        <w:t xml:space="preserve">Det er udelukkende klubbens formand der kan lave den tilmelding, som skal sendes via e-mail til </w:t>
      </w:r>
      <w:hyperlink r:id="rId17" w:history="1">
        <w:r w:rsidRPr="00CB7834">
          <w:rPr>
            <w:rStyle w:val="Hyperlink"/>
            <w:rFonts w:ascii="Times New Roman" w:hAnsi="Times New Roman" w:cs="Times New Roman"/>
            <w:sz w:val="20"/>
            <w:szCs w:val="20"/>
          </w:rPr>
          <w:t>staevneadm@taekwondo.dk</w:t>
        </w:r>
      </w:hyperlink>
      <w:r w:rsidRPr="00CB7834">
        <w:rPr>
          <w:rFonts w:ascii="Times New Roman" w:hAnsi="Times New Roman" w:cs="Times New Roman"/>
          <w:sz w:val="20"/>
          <w:szCs w:val="20"/>
        </w:rPr>
        <w:t>.</w:t>
      </w:r>
      <w:r w:rsidRPr="007A1F54">
        <w:rPr>
          <w:rFonts w:ascii="Times New Roman" w:hAnsi="Times New Roman" w:cs="Times New Roman"/>
          <w:sz w:val="20"/>
          <w:szCs w:val="20"/>
        </w:rPr>
        <w:t xml:space="preserve">  </w:t>
      </w:r>
    </w:p>
    <w:p w:rsidR="003D2DAD" w:rsidRPr="007A1F54" w:rsidRDefault="003D2DAD" w:rsidP="003D2DAD">
      <w:pPr>
        <w:pStyle w:val="Ingenafstand"/>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b/>
          <w:sz w:val="20"/>
          <w:szCs w:val="20"/>
        </w:rPr>
      </w:pPr>
      <w:r w:rsidRPr="007A1F54">
        <w:rPr>
          <w:rFonts w:ascii="Times New Roman" w:hAnsi="Times New Roman" w:cs="Times New Roman"/>
          <w:b/>
          <w:sz w:val="20"/>
          <w:szCs w:val="20"/>
        </w:rPr>
        <w:t>Stævnetilmelding: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Tilmelding til stævner sker efter DTaF/Turnerings regler og vil fremgå at indbydelse til stævnet.</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er den klub ansvarlige der er registreret ved DTaF/Turnering, der kan tilmelde deltagere til kampstævner i Danmark</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Deltagere skal spørge deres klubansvarlige vedrørende stævner.</w:t>
      </w:r>
    </w:p>
    <w:p w:rsidR="003D2DAD" w:rsidRPr="007A1F54" w:rsidRDefault="003D2DAD" w:rsidP="003D2DAD">
      <w:pPr>
        <w:pStyle w:val="Ingenafstand"/>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r w:rsidRPr="007A1F54">
        <w:rPr>
          <w:rFonts w:ascii="Times New Roman" w:hAnsi="Times New Roman" w:cs="Times New Roman"/>
          <w:b/>
          <w:sz w:val="20"/>
          <w:szCs w:val="20"/>
        </w:rPr>
        <w:t>Indvejning: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Klubben skal have en ansvarlig holdleder, der har ansvaret for klubbens indvejning. Det behøver ikke at være samme person, som er ansvarlig overfor DTaF/Turnering.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betyder samtidig, at holdlederen er ansvarlig for at alle klubbens kæmpere er mødt ind og samlet er klar til indvejning når det bliver klubbens tur til at komme ind.</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er udelukkende holdlederen der må være til stede ved indvejning. Holdleder kan udpege en af modsat køn, til at hjælpe ved indvejning. Eks. holdleder er mand og beder en dame om at hjælpe ved vejning af damer. Dette oplyses af holdleder overfor den ansvarlige fra DTaF.</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 xml:space="preserve">Børn, </w:t>
      </w:r>
      <w:proofErr w:type="spellStart"/>
      <w:r w:rsidRPr="00081649">
        <w:rPr>
          <w:rFonts w:ascii="Times New Roman" w:hAnsi="Times New Roman" w:cs="Times New Roman"/>
          <w:sz w:val="20"/>
          <w:szCs w:val="20"/>
        </w:rPr>
        <w:t>Cadet</w:t>
      </w:r>
      <w:proofErr w:type="spellEnd"/>
      <w:r w:rsidRPr="00081649">
        <w:rPr>
          <w:rFonts w:ascii="Times New Roman" w:hAnsi="Times New Roman" w:cs="Times New Roman"/>
          <w:sz w:val="20"/>
          <w:szCs w:val="20"/>
        </w:rPr>
        <w:t xml:space="preserve"> og juniorer har ét forsøg på vægten. Seniorer har 2 forsøg indenfor 15 minutter. Holder kæmperen ikke den tilmeldte vægtklasse, bliver kæmperen flyttet til den vægtklasse der er vejet ind til, af Stævneadministrator. Ved internationale stævner følges WTF reglerne.</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Holdlederen følger med ind og har pligt til at notere kæmperens vægt ned og korrigere evt. forkert tilmelding.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Kæmper skal stå i underbukser, piger må have bh på, dog må der stås nøgen efter WTF reglerne.</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Såfremt anvisninger fra den ansvarlige fra DTaF ikke følges, diskvalificeres/bortvises kæmper/holdleder og der sker indberetning til STA.</w:t>
      </w:r>
    </w:p>
    <w:p w:rsidR="003D2DAD"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Der kan ikke eftertilmeldes deltagere ved indvejning og der kan ikke aftales med indvejer om ændringer af tilmelding, dette er udelukkende noget der kan ske med Stævneadministrator.</w:t>
      </w:r>
      <w:r w:rsidRPr="00081649">
        <w:rPr>
          <w:rFonts w:ascii="Times New Roman" w:hAnsi="Times New Roman" w:cs="Times New Roman"/>
          <w:sz w:val="20"/>
          <w:szCs w:val="20"/>
        </w:rPr>
        <w:br/>
      </w:r>
    </w:p>
    <w:p w:rsidR="003D2DAD" w:rsidRPr="00081649" w:rsidRDefault="003D2DAD" w:rsidP="003D2DAD">
      <w:pPr>
        <w:pStyle w:val="Ingenafstand"/>
        <w:ind w:left="720"/>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r w:rsidRPr="007A1F54">
        <w:rPr>
          <w:rFonts w:ascii="Times New Roman" w:hAnsi="Times New Roman" w:cs="Times New Roman"/>
          <w:b/>
          <w:sz w:val="20"/>
          <w:szCs w:val="20"/>
        </w:rPr>
        <w:t>Ændring af de udsendte klubsedler:</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er holdlederens opgave, at kontrollere alle klubbens oplysninger og at kontrollere at klubbens kæmpere er korrekt placeret, ændringerne sendes til STA, indenfor de fastsatte frister.</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Der vil ikke kunne ske ændringer stævnedag af det udsendte materiale.</w:t>
      </w:r>
    </w:p>
    <w:p w:rsidR="003D2DAD" w:rsidRPr="007A1F54" w:rsidRDefault="003D2DAD" w:rsidP="003D2DAD">
      <w:pPr>
        <w:pStyle w:val="Ingenafstand"/>
        <w:ind w:left="720"/>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p>
    <w:p w:rsidR="003D2DAD" w:rsidRPr="007A1F54" w:rsidRDefault="003D2DAD" w:rsidP="003D2DAD">
      <w:pPr>
        <w:pStyle w:val="Ingenafstand"/>
        <w:rPr>
          <w:rFonts w:ascii="Times New Roman" w:hAnsi="Times New Roman" w:cs="Times New Roman"/>
          <w:sz w:val="20"/>
          <w:szCs w:val="20"/>
        </w:rPr>
      </w:pPr>
      <w:r w:rsidRPr="007A1F54">
        <w:rPr>
          <w:rFonts w:ascii="Times New Roman" w:hAnsi="Times New Roman" w:cs="Times New Roman"/>
          <w:b/>
          <w:sz w:val="20"/>
          <w:szCs w:val="20"/>
        </w:rPr>
        <w:t>Stævnedag: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På stævnedag kan det sagtens være en anden holdleder, en den der er registreret som holdleder overfor DTaF/Turnering.</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Ved holdledermøde er det en holdled</w:t>
      </w:r>
      <w:r>
        <w:rPr>
          <w:rFonts w:ascii="Times New Roman" w:hAnsi="Times New Roman" w:cs="Times New Roman"/>
          <w:sz w:val="20"/>
          <w:szCs w:val="20"/>
        </w:rPr>
        <w:t>er fra hver klub der må møde op</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Det er kun på dagen registrerede holdledere der kan forespørge ved stævneleder(STL)</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Protester kan kun afleveres af dagens registrerede holdledere</w:t>
      </w:r>
    </w:p>
    <w:p w:rsidR="003D2DAD" w:rsidRPr="00081649" w:rsidRDefault="003D2DAD" w:rsidP="003D2DAD">
      <w:pPr>
        <w:pStyle w:val="Ingenafstand"/>
        <w:numPr>
          <w:ilvl w:val="0"/>
          <w:numId w:val="1"/>
        </w:numPr>
        <w:rPr>
          <w:rFonts w:ascii="Times New Roman" w:hAnsi="Times New Roman" w:cs="Times New Roman"/>
          <w:sz w:val="20"/>
          <w:szCs w:val="20"/>
        </w:rPr>
      </w:pPr>
      <w:r w:rsidRPr="00081649">
        <w:rPr>
          <w:rFonts w:ascii="Times New Roman" w:hAnsi="Times New Roman" w:cs="Times New Roman"/>
          <w:sz w:val="20"/>
          <w:szCs w:val="20"/>
        </w:rPr>
        <w:t>Afbud skal komme fra holdleder.</w:t>
      </w:r>
    </w:p>
    <w:p w:rsidR="003D2DAD" w:rsidRDefault="003D2DAD">
      <w:pPr>
        <w:rPr>
          <w:b/>
        </w:rPr>
      </w:pPr>
      <w:r>
        <w:rPr>
          <w:b/>
        </w:rPr>
        <w:br w:type="page"/>
      </w:r>
    </w:p>
    <w:p w:rsidR="003D2DAD" w:rsidRDefault="003D2DAD" w:rsidP="003D2DAD">
      <w:pPr>
        <w:pStyle w:val="Overskrift4"/>
        <w:rPr>
          <w:b/>
          <w:bCs/>
          <w:sz w:val="32"/>
          <w:szCs w:val="32"/>
        </w:rPr>
      </w:pPr>
      <w:r>
        <w:rPr>
          <w:b/>
          <w:bCs/>
          <w:sz w:val="32"/>
          <w:szCs w:val="32"/>
        </w:rPr>
        <w:lastRenderedPageBreak/>
        <w:t xml:space="preserve">Gebyr og deltagerpolitik i forbindelse med </w:t>
      </w:r>
      <w:r w:rsidR="00ED440C">
        <w:rPr>
          <w:b/>
          <w:bCs/>
          <w:sz w:val="32"/>
          <w:szCs w:val="32"/>
        </w:rPr>
        <w:t>kamp</w:t>
      </w:r>
      <w:r>
        <w:rPr>
          <w:b/>
          <w:bCs/>
          <w:sz w:val="32"/>
          <w:szCs w:val="32"/>
        </w:rPr>
        <w:t xml:space="preserve">stævner </w:t>
      </w:r>
    </w:p>
    <w:p w:rsidR="0013056E" w:rsidRPr="0013056E" w:rsidRDefault="0013056E" w:rsidP="0013056E">
      <w:pPr>
        <w:jc w:val="center"/>
        <w:rPr>
          <w:lang w:eastAsia="da-DK"/>
        </w:rPr>
      </w:pPr>
      <w:r>
        <w:rPr>
          <w:lang w:eastAsia="da-DK"/>
        </w:rPr>
        <w:t xml:space="preserve">Gældende pr. </w:t>
      </w:r>
      <w:proofErr w:type="gramStart"/>
      <w:r w:rsidR="00387B7F">
        <w:rPr>
          <w:lang w:eastAsia="da-DK"/>
        </w:rPr>
        <w:t>1</w:t>
      </w:r>
      <w:r>
        <w:rPr>
          <w:lang w:eastAsia="da-DK"/>
        </w:rPr>
        <w:t xml:space="preserve">1 </w:t>
      </w:r>
      <w:r w:rsidR="00387B7F">
        <w:rPr>
          <w:lang w:eastAsia="da-DK"/>
        </w:rPr>
        <w:t>august</w:t>
      </w:r>
      <w:proofErr w:type="gramEnd"/>
      <w:r>
        <w:rPr>
          <w:lang w:eastAsia="da-DK"/>
        </w:rPr>
        <w:t xml:space="preserve"> 20</w:t>
      </w:r>
      <w:r w:rsidR="00A40BCA">
        <w:rPr>
          <w:lang w:eastAsia="da-DK"/>
        </w:rPr>
        <w:t>1</w:t>
      </w:r>
      <w:r>
        <w:rPr>
          <w:lang w:eastAsia="da-DK"/>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6855"/>
      </w:tblGrid>
      <w:tr w:rsidR="003D2DAD" w:rsidTr="00DF14B0">
        <w:tc>
          <w:tcPr>
            <w:tcW w:w="2999" w:type="dxa"/>
          </w:tcPr>
          <w:p w:rsidR="003D2DAD" w:rsidRPr="003174CC" w:rsidRDefault="003D2DAD" w:rsidP="00DF14B0">
            <w:pPr>
              <w:rPr>
                <w:rFonts w:ascii="Times New Roman" w:hAnsi="Times New Roman" w:cs="Times New Roman"/>
                <w:b/>
                <w:bCs/>
                <w:sz w:val="20"/>
                <w:szCs w:val="20"/>
              </w:rPr>
            </w:pPr>
            <w:r w:rsidRPr="003174CC">
              <w:rPr>
                <w:rFonts w:ascii="Times New Roman" w:hAnsi="Times New Roman" w:cs="Times New Roman"/>
                <w:b/>
                <w:bCs/>
                <w:sz w:val="20"/>
                <w:szCs w:val="20"/>
              </w:rPr>
              <w:t xml:space="preserve">Gebyr for manglende </w:t>
            </w:r>
          </w:p>
          <w:p w:rsidR="003D2DAD" w:rsidRPr="003174CC" w:rsidRDefault="003D2DAD" w:rsidP="00DF14B0">
            <w:pPr>
              <w:rPr>
                <w:rFonts w:ascii="Times New Roman" w:hAnsi="Times New Roman" w:cs="Times New Roman"/>
                <w:sz w:val="20"/>
                <w:szCs w:val="20"/>
              </w:rPr>
            </w:pPr>
            <w:r w:rsidRPr="003174CC">
              <w:rPr>
                <w:rFonts w:ascii="Times New Roman" w:hAnsi="Times New Roman" w:cs="Times New Roman"/>
                <w:b/>
                <w:bCs/>
                <w:sz w:val="20"/>
                <w:szCs w:val="20"/>
              </w:rPr>
              <w:t>licens</w:t>
            </w:r>
            <w:r w:rsidRPr="003174CC">
              <w:rPr>
                <w:rFonts w:ascii="Times New Roman" w:hAnsi="Times New Roman" w:cs="Times New Roman"/>
                <w:sz w:val="20"/>
                <w:szCs w:val="20"/>
              </w:rPr>
              <w:t>:</w:t>
            </w:r>
          </w:p>
        </w:tc>
        <w:tc>
          <w:tcPr>
            <w:tcW w:w="6855" w:type="dxa"/>
          </w:tcPr>
          <w:p w:rsidR="003D2DAD"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Gebyr. Betales gebyr ik</w:t>
            </w:r>
            <w:r w:rsidR="00574159">
              <w:rPr>
                <w:rFonts w:ascii="Times New Roman" w:hAnsi="Times New Roman" w:cs="Times New Roman"/>
                <w:sz w:val="20"/>
                <w:szCs w:val="20"/>
              </w:rPr>
              <w:t>ke mistes deltagelsen i stævnet.</w:t>
            </w:r>
          </w:p>
          <w:p w:rsidR="003D2DAD" w:rsidRPr="003174CC" w:rsidRDefault="003D2DAD" w:rsidP="00DF14B0">
            <w:pPr>
              <w:pStyle w:val="Ingenafstand"/>
              <w:rPr>
                <w:rFonts w:ascii="Times New Roman" w:hAnsi="Times New Roman" w:cs="Times New Roman"/>
                <w:sz w:val="20"/>
                <w:szCs w:val="20"/>
              </w:rPr>
            </w:pPr>
          </w:p>
          <w:p w:rsidR="003D2DAD" w:rsidRPr="003174CC" w:rsidRDefault="003D2DAD" w:rsidP="00F71487">
            <w:pPr>
              <w:pStyle w:val="Ingenafstand"/>
              <w:rPr>
                <w:rFonts w:ascii="Times New Roman" w:hAnsi="Times New Roman" w:cs="Times New Roman"/>
                <w:sz w:val="20"/>
                <w:szCs w:val="20"/>
              </w:rPr>
            </w:pPr>
            <w:r w:rsidRPr="003174CC">
              <w:rPr>
                <w:rFonts w:ascii="Times New Roman" w:hAnsi="Times New Roman" w:cs="Times New Roman"/>
                <w:sz w:val="20"/>
                <w:szCs w:val="20"/>
              </w:rPr>
              <w:t>Ved manglende licens resten af året, vil udskrift fra forbundets medlemskartotek accepteres som dokumentation for at licens er betalt.</w:t>
            </w:r>
          </w:p>
        </w:tc>
      </w:tr>
      <w:tr w:rsidR="003D2DAD" w:rsidRPr="006D5DCD" w:rsidTr="00DF14B0">
        <w:trPr>
          <w:trHeight w:val="535"/>
        </w:trPr>
        <w:tc>
          <w:tcPr>
            <w:tcW w:w="2999" w:type="dxa"/>
          </w:tcPr>
          <w:p w:rsidR="003D2DAD" w:rsidRPr="003174CC" w:rsidRDefault="003D2DAD" w:rsidP="00DF14B0">
            <w:pPr>
              <w:rPr>
                <w:rFonts w:ascii="Times New Roman" w:hAnsi="Times New Roman" w:cs="Times New Roman"/>
                <w:b/>
                <w:bCs/>
                <w:sz w:val="20"/>
                <w:szCs w:val="20"/>
              </w:rPr>
            </w:pPr>
            <w:r w:rsidRPr="003174CC">
              <w:rPr>
                <w:rFonts w:ascii="Times New Roman" w:hAnsi="Times New Roman" w:cs="Times New Roman"/>
                <w:b/>
                <w:bCs/>
                <w:sz w:val="20"/>
                <w:szCs w:val="20"/>
              </w:rPr>
              <w:t>Politik for ikke afhentede pas ved stævner:</w:t>
            </w:r>
          </w:p>
        </w:tc>
        <w:tc>
          <w:tcPr>
            <w:tcW w:w="6855" w:type="dxa"/>
          </w:tcPr>
          <w:p w:rsidR="003D2DAD" w:rsidRPr="003174CC" w:rsidRDefault="003D2DAD" w:rsidP="003D2DAD">
            <w:pPr>
              <w:pStyle w:val="Ingenafstand"/>
              <w:rPr>
                <w:rFonts w:ascii="Times New Roman" w:hAnsi="Times New Roman" w:cs="Times New Roman"/>
                <w:sz w:val="20"/>
                <w:szCs w:val="20"/>
              </w:rPr>
            </w:pPr>
            <w:r>
              <w:rPr>
                <w:rFonts w:ascii="Times New Roman" w:hAnsi="Times New Roman" w:cs="Times New Roman"/>
                <w:sz w:val="20"/>
                <w:szCs w:val="20"/>
              </w:rPr>
              <w:t>Der afleveres ikke Pas til stævnerne.</w:t>
            </w:r>
          </w:p>
        </w:tc>
      </w:tr>
      <w:tr w:rsidR="003D2DAD" w:rsidTr="00DF14B0">
        <w:tc>
          <w:tcPr>
            <w:tcW w:w="2999" w:type="dxa"/>
          </w:tcPr>
          <w:p w:rsidR="003D2DAD" w:rsidRPr="003174CC" w:rsidRDefault="003D2DAD" w:rsidP="00DF14B0">
            <w:pPr>
              <w:rPr>
                <w:rFonts w:ascii="Times New Roman" w:hAnsi="Times New Roman" w:cs="Times New Roman"/>
                <w:b/>
                <w:bCs/>
                <w:sz w:val="20"/>
                <w:szCs w:val="20"/>
              </w:rPr>
            </w:pPr>
            <w:r w:rsidRPr="003174CC">
              <w:rPr>
                <w:rFonts w:ascii="Times New Roman" w:hAnsi="Times New Roman" w:cs="Times New Roman"/>
                <w:b/>
                <w:bCs/>
                <w:sz w:val="20"/>
                <w:szCs w:val="20"/>
              </w:rPr>
              <w:t>Politik ved indvejning kamp:</w:t>
            </w:r>
          </w:p>
          <w:p w:rsidR="003D2DAD" w:rsidRPr="003174CC" w:rsidRDefault="003D2DAD" w:rsidP="00DF14B0">
            <w:pPr>
              <w:rPr>
                <w:rFonts w:ascii="Times New Roman" w:hAnsi="Times New Roman" w:cs="Times New Roman"/>
                <w:b/>
                <w:bCs/>
                <w:sz w:val="20"/>
                <w:szCs w:val="20"/>
              </w:rPr>
            </w:pPr>
          </w:p>
        </w:tc>
        <w:tc>
          <w:tcPr>
            <w:tcW w:w="6855" w:type="dxa"/>
          </w:tcPr>
          <w:p w:rsidR="003D2DAD" w:rsidRPr="003174CC" w:rsidRDefault="00CD457A" w:rsidP="00DF14B0">
            <w:pPr>
              <w:pStyle w:val="Ingenafstand"/>
              <w:rPr>
                <w:rFonts w:ascii="Times New Roman" w:hAnsi="Times New Roman" w:cs="Times New Roman"/>
                <w:sz w:val="20"/>
                <w:szCs w:val="20"/>
              </w:rPr>
            </w:pPr>
            <w:r>
              <w:rPr>
                <w:rFonts w:ascii="Times New Roman" w:hAnsi="Times New Roman" w:cs="Times New Roman"/>
                <w:sz w:val="20"/>
                <w:szCs w:val="20"/>
              </w:rPr>
              <w:t xml:space="preserve">Vægten for børn, </w:t>
            </w:r>
            <w:proofErr w:type="spellStart"/>
            <w:r>
              <w:rPr>
                <w:rFonts w:ascii="Times New Roman" w:hAnsi="Times New Roman" w:cs="Times New Roman"/>
                <w:sz w:val="20"/>
                <w:szCs w:val="20"/>
              </w:rPr>
              <w:t>Cad</w:t>
            </w:r>
            <w:r w:rsidRPr="003174CC">
              <w:rPr>
                <w:rFonts w:ascii="Times New Roman" w:hAnsi="Times New Roman" w:cs="Times New Roman"/>
                <w:sz w:val="20"/>
                <w:szCs w:val="20"/>
              </w:rPr>
              <w:t>et</w:t>
            </w:r>
            <w:proofErr w:type="spellEnd"/>
            <w:r w:rsidR="003D2DAD" w:rsidRPr="003174CC">
              <w:rPr>
                <w:rFonts w:ascii="Times New Roman" w:hAnsi="Times New Roman" w:cs="Times New Roman"/>
                <w:sz w:val="20"/>
                <w:szCs w:val="20"/>
              </w:rPr>
              <w:t xml:space="preserve"> og juniorer ved første indvejning er den for stævnet gældende, der kan ikke vejes ind igen. Undtaget er dog internationale stævner ved DTaF regi, hvor WTF regle</w:t>
            </w:r>
            <w:r w:rsidR="00AF389E">
              <w:rPr>
                <w:rFonts w:ascii="Times New Roman" w:hAnsi="Times New Roman" w:cs="Times New Roman"/>
                <w:sz w:val="20"/>
                <w:szCs w:val="20"/>
              </w:rPr>
              <w:t xml:space="preserve">r følges. – det gælder </w:t>
            </w:r>
            <w:proofErr w:type="spellStart"/>
            <w:r w:rsidR="00AF389E">
              <w:rPr>
                <w:rFonts w:ascii="Times New Roman" w:hAnsi="Times New Roman" w:cs="Times New Roman"/>
                <w:sz w:val="20"/>
                <w:szCs w:val="20"/>
              </w:rPr>
              <w:t>pt</w:t>
            </w:r>
            <w:proofErr w:type="gramStart"/>
            <w:r w:rsidR="00AF389E">
              <w:rPr>
                <w:rFonts w:ascii="Times New Roman" w:hAnsi="Times New Roman" w:cs="Times New Roman"/>
                <w:sz w:val="20"/>
                <w:szCs w:val="20"/>
              </w:rPr>
              <w:t>.WCTT</w:t>
            </w:r>
            <w:proofErr w:type="spellEnd"/>
            <w:proofErr w:type="gramEnd"/>
            <w:r w:rsidR="00AF389E">
              <w:rPr>
                <w:rFonts w:ascii="Times New Roman" w:hAnsi="Times New Roman" w:cs="Times New Roman"/>
                <w:sz w:val="20"/>
                <w:szCs w:val="20"/>
              </w:rPr>
              <w:t>.</w:t>
            </w:r>
          </w:p>
          <w:p w:rsidR="003D2DAD" w:rsidRPr="003174CC" w:rsidRDefault="003D2DAD"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Seniorer kan forsøge ny indvejning 1 gang. Anden vejning er den gældende. Undtaget er dog internationale stævner ved DTaF regi, hvor WTF regler følges.</w:t>
            </w:r>
          </w:p>
        </w:tc>
      </w:tr>
      <w:tr w:rsidR="00387B7F" w:rsidTr="00DF14B0">
        <w:tc>
          <w:tcPr>
            <w:tcW w:w="2999" w:type="dxa"/>
          </w:tcPr>
          <w:p w:rsidR="00387B7F" w:rsidRPr="003174CC" w:rsidRDefault="00387B7F" w:rsidP="0013056E">
            <w:pPr>
              <w:rPr>
                <w:rFonts w:ascii="Times New Roman" w:hAnsi="Times New Roman" w:cs="Times New Roman"/>
                <w:sz w:val="20"/>
                <w:szCs w:val="20"/>
              </w:rPr>
            </w:pPr>
            <w:r w:rsidRPr="003174CC">
              <w:rPr>
                <w:rFonts w:ascii="Times New Roman" w:hAnsi="Times New Roman" w:cs="Times New Roman"/>
                <w:b/>
                <w:bCs/>
                <w:sz w:val="20"/>
                <w:szCs w:val="20"/>
              </w:rPr>
              <w:t xml:space="preserve">Gebyr ved </w:t>
            </w:r>
            <w:r>
              <w:rPr>
                <w:rFonts w:ascii="Times New Roman" w:hAnsi="Times New Roman" w:cs="Times New Roman"/>
                <w:b/>
                <w:bCs/>
                <w:sz w:val="20"/>
                <w:szCs w:val="20"/>
              </w:rPr>
              <w:t>skift af vægtklasse på grund af forkert opgivet vægtklasse:</w:t>
            </w:r>
          </w:p>
        </w:tc>
        <w:tc>
          <w:tcPr>
            <w:tcW w:w="6855" w:type="dxa"/>
          </w:tcPr>
          <w:p w:rsidR="00387B7F" w:rsidRPr="00AF389E" w:rsidRDefault="00387B7F" w:rsidP="00485F51">
            <w:pPr>
              <w:pStyle w:val="Ingenafstand"/>
              <w:rPr>
                <w:rFonts w:ascii="Times New Roman" w:hAnsi="Times New Roman" w:cs="Times New Roman"/>
                <w:sz w:val="20"/>
                <w:szCs w:val="20"/>
              </w:rPr>
            </w:pPr>
            <w:r w:rsidRPr="00AF389E">
              <w:rPr>
                <w:rFonts w:ascii="Times New Roman" w:hAnsi="Times New Roman" w:cs="Times New Roman"/>
                <w:sz w:val="20"/>
                <w:szCs w:val="20"/>
              </w:rPr>
              <w:t>100 % af tilmeldingsgebyr</w:t>
            </w:r>
            <w:r>
              <w:rPr>
                <w:rFonts w:ascii="Times New Roman" w:hAnsi="Times New Roman" w:cs="Times New Roman"/>
                <w:sz w:val="20"/>
                <w:szCs w:val="20"/>
              </w:rPr>
              <w:t xml:space="preserve"> (pr. </w:t>
            </w:r>
            <w:proofErr w:type="gramStart"/>
            <w:r>
              <w:rPr>
                <w:rFonts w:ascii="Times New Roman" w:hAnsi="Times New Roman" w:cs="Times New Roman"/>
                <w:sz w:val="20"/>
                <w:szCs w:val="20"/>
              </w:rPr>
              <w:t>1/7-2016</w:t>
            </w:r>
            <w:proofErr w:type="gramEnd"/>
            <w:r>
              <w:rPr>
                <w:rFonts w:ascii="Times New Roman" w:hAnsi="Times New Roman" w:cs="Times New Roman"/>
                <w:sz w:val="20"/>
                <w:szCs w:val="20"/>
              </w:rPr>
              <w:t>).</w:t>
            </w:r>
          </w:p>
          <w:p w:rsidR="00387B7F" w:rsidRPr="00AF389E" w:rsidRDefault="00387B7F" w:rsidP="00485F51">
            <w:pPr>
              <w:pStyle w:val="Ingenafstand"/>
              <w:rPr>
                <w:rFonts w:ascii="Times New Roman" w:hAnsi="Times New Roman" w:cs="Times New Roman"/>
                <w:sz w:val="20"/>
                <w:szCs w:val="20"/>
              </w:rPr>
            </w:pPr>
            <w:r w:rsidRPr="00AF389E">
              <w:rPr>
                <w:rFonts w:ascii="Times New Roman" w:hAnsi="Times New Roman" w:cs="Times New Roman"/>
                <w:sz w:val="20"/>
                <w:szCs w:val="20"/>
              </w:rPr>
              <w:t xml:space="preserve">Gebyret </w:t>
            </w:r>
            <w:r>
              <w:rPr>
                <w:rFonts w:ascii="Times New Roman" w:hAnsi="Times New Roman" w:cs="Times New Roman"/>
                <w:sz w:val="20"/>
                <w:szCs w:val="20"/>
              </w:rPr>
              <w:t>SKAL betales til</w:t>
            </w:r>
            <w:r w:rsidRPr="00AF389E">
              <w:rPr>
                <w:rFonts w:ascii="Times New Roman" w:hAnsi="Times New Roman" w:cs="Times New Roman"/>
                <w:sz w:val="20"/>
                <w:szCs w:val="20"/>
              </w:rPr>
              <w:t xml:space="preserve"> stævneadministrator </w:t>
            </w:r>
            <w:r>
              <w:rPr>
                <w:rFonts w:ascii="Times New Roman" w:hAnsi="Times New Roman" w:cs="Times New Roman"/>
                <w:sz w:val="20"/>
                <w:szCs w:val="20"/>
              </w:rPr>
              <w:t>inden</w:t>
            </w:r>
            <w:r w:rsidRPr="00AF389E">
              <w:rPr>
                <w:rFonts w:ascii="Times New Roman" w:hAnsi="Times New Roman" w:cs="Times New Roman"/>
                <w:sz w:val="20"/>
                <w:szCs w:val="20"/>
              </w:rPr>
              <w:t xml:space="preserve"> stævnestart, og såfremt der ikke er betalt inden stævnestart, vil kæmperen blive diskvalificeret.</w:t>
            </w:r>
          </w:p>
          <w:p w:rsidR="00387B7F" w:rsidRPr="003174CC" w:rsidRDefault="00387B7F" w:rsidP="00485F51">
            <w:pPr>
              <w:pStyle w:val="Ingenafstand"/>
              <w:rPr>
                <w:rFonts w:ascii="Times New Roman" w:hAnsi="Times New Roman" w:cs="Times New Roman"/>
                <w:sz w:val="20"/>
                <w:szCs w:val="20"/>
              </w:rPr>
            </w:pPr>
            <w:r w:rsidRPr="00AF389E">
              <w:rPr>
                <w:rFonts w:ascii="Times New Roman" w:hAnsi="Times New Roman" w:cs="Times New Roman"/>
                <w:sz w:val="20"/>
                <w:szCs w:val="20"/>
              </w:rPr>
              <w:t>Dette gælder kun for seniorklasserne.</w:t>
            </w:r>
          </w:p>
        </w:tc>
      </w:tr>
      <w:tr w:rsidR="00387B7F" w:rsidTr="00DF14B0">
        <w:tc>
          <w:tcPr>
            <w:tcW w:w="2999" w:type="dxa"/>
          </w:tcPr>
          <w:p w:rsidR="00387B7F" w:rsidRPr="003174CC" w:rsidRDefault="00387B7F" w:rsidP="00DF14B0">
            <w:pPr>
              <w:rPr>
                <w:rFonts w:ascii="Times New Roman" w:hAnsi="Times New Roman" w:cs="Times New Roman"/>
                <w:sz w:val="20"/>
                <w:szCs w:val="20"/>
              </w:rPr>
            </w:pPr>
            <w:r w:rsidRPr="003174CC">
              <w:rPr>
                <w:rFonts w:ascii="Times New Roman" w:hAnsi="Times New Roman" w:cs="Times New Roman"/>
                <w:b/>
                <w:bCs/>
                <w:sz w:val="20"/>
                <w:szCs w:val="20"/>
              </w:rPr>
              <w:t>Gebyr ved protest:</w:t>
            </w:r>
          </w:p>
        </w:tc>
        <w:tc>
          <w:tcPr>
            <w:tcW w:w="6855" w:type="dxa"/>
          </w:tcPr>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Ved indgivelse af protest, betales et gebyr på 200 kr.</w:t>
            </w:r>
            <w:r>
              <w:rPr>
                <w:rFonts w:ascii="Times New Roman" w:hAnsi="Times New Roman" w:cs="Times New Roman"/>
                <w:sz w:val="20"/>
                <w:szCs w:val="20"/>
              </w:rPr>
              <w:t xml:space="preserve"> (pr. </w:t>
            </w:r>
            <w:proofErr w:type="gramStart"/>
            <w:r>
              <w:rPr>
                <w:rFonts w:ascii="Times New Roman" w:hAnsi="Times New Roman" w:cs="Times New Roman"/>
                <w:sz w:val="20"/>
                <w:szCs w:val="20"/>
              </w:rPr>
              <w:t>1/7-2016</w:t>
            </w:r>
            <w:proofErr w:type="gramEnd"/>
            <w:r>
              <w:rPr>
                <w:rFonts w:ascii="Times New Roman" w:hAnsi="Times New Roman" w:cs="Times New Roman"/>
                <w:sz w:val="20"/>
                <w:szCs w:val="20"/>
              </w:rPr>
              <w:t>).</w:t>
            </w:r>
            <w:r w:rsidRPr="003174CC">
              <w:rPr>
                <w:rFonts w:ascii="Times New Roman" w:hAnsi="Times New Roman" w:cs="Times New Roman"/>
                <w:sz w:val="20"/>
                <w:szCs w:val="20"/>
              </w:rPr>
              <w:t xml:space="preserve"> </w:t>
            </w:r>
          </w:p>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Gebyr tilbagebetales såfremt protesten godkendes. Ved afvisning af </w:t>
            </w:r>
          </w:p>
          <w:p w:rsidR="00387B7F" w:rsidRPr="003174CC" w:rsidRDefault="00387B7F" w:rsidP="00DF14B0">
            <w:pPr>
              <w:pStyle w:val="Ingenafstand"/>
              <w:rPr>
                <w:rFonts w:ascii="Times New Roman" w:hAnsi="Times New Roman" w:cs="Times New Roman"/>
                <w:sz w:val="20"/>
                <w:szCs w:val="20"/>
              </w:rPr>
            </w:pPr>
            <w:proofErr w:type="gramStart"/>
            <w:r w:rsidRPr="003174CC">
              <w:rPr>
                <w:rFonts w:ascii="Times New Roman" w:hAnsi="Times New Roman" w:cs="Times New Roman"/>
                <w:sz w:val="20"/>
                <w:szCs w:val="20"/>
              </w:rPr>
              <w:t>protest tilbage betales gebyret ikke.</w:t>
            </w:r>
            <w:proofErr w:type="gramEnd"/>
            <w:r w:rsidRPr="003174CC">
              <w:rPr>
                <w:rFonts w:ascii="Times New Roman" w:hAnsi="Times New Roman" w:cs="Times New Roman"/>
                <w:sz w:val="20"/>
                <w:szCs w:val="20"/>
              </w:rPr>
              <w:t xml:space="preserve"> Protest skal afleveres skriftligt på</w:t>
            </w:r>
          </w:p>
          <w:p w:rsidR="00387B7F" w:rsidRPr="003174CC" w:rsidRDefault="00387B7F" w:rsidP="00DF14B0">
            <w:pPr>
              <w:pStyle w:val="Ingenafstand"/>
              <w:rPr>
                <w:rFonts w:ascii="Times New Roman" w:hAnsi="Times New Roman" w:cs="Times New Roman"/>
                <w:sz w:val="20"/>
                <w:szCs w:val="20"/>
              </w:rPr>
            </w:pPr>
            <w:proofErr w:type="spellStart"/>
            <w:r w:rsidRPr="003174CC">
              <w:rPr>
                <w:rFonts w:ascii="Times New Roman" w:hAnsi="Times New Roman" w:cs="Times New Roman"/>
                <w:sz w:val="20"/>
                <w:szCs w:val="20"/>
              </w:rPr>
              <w:t>DTaF’s</w:t>
            </w:r>
            <w:proofErr w:type="spellEnd"/>
            <w:r w:rsidRPr="003174CC">
              <w:rPr>
                <w:rFonts w:ascii="Times New Roman" w:hAnsi="Times New Roman" w:cs="Times New Roman"/>
                <w:sz w:val="20"/>
                <w:szCs w:val="20"/>
              </w:rPr>
              <w:t xml:space="preserve"> officielle skema til protester.</w:t>
            </w:r>
          </w:p>
        </w:tc>
      </w:tr>
      <w:tr w:rsidR="00387B7F" w:rsidTr="00DF14B0">
        <w:tc>
          <w:tcPr>
            <w:tcW w:w="2999" w:type="dxa"/>
          </w:tcPr>
          <w:p w:rsidR="00387B7F" w:rsidRPr="003174CC" w:rsidRDefault="00387B7F" w:rsidP="00DF14B0">
            <w:pPr>
              <w:rPr>
                <w:rFonts w:ascii="Times New Roman" w:hAnsi="Times New Roman" w:cs="Times New Roman"/>
                <w:sz w:val="20"/>
                <w:szCs w:val="20"/>
              </w:rPr>
            </w:pPr>
            <w:r w:rsidRPr="003174CC">
              <w:rPr>
                <w:rFonts w:ascii="Times New Roman" w:hAnsi="Times New Roman" w:cs="Times New Roman"/>
                <w:b/>
                <w:bCs/>
                <w:sz w:val="20"/>
                <w:szCs w:val="20"/>
              </w:rPr>
              <w:t>Manglende deltagergebyr ved stævner:</w:t>
            </w:r>
          </w:p>
        </w:tc>
        <w:tc>
          <w:tcPr>
            <w:tcW w:w="6855" w:type="dxa"/>
          </w:tcPr>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Såfremt deltagergebyr og evt. betaling for overnatning til arrangørklub ikke er betalt, senest 4 dage efter sidste tilmeldingsfrist, vil stævneadministrator rykke medlemsklub for den manglende betaling. </w:t>
            </w:r>
          </w:p>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Et gebyr opkræves af klubben </w:t>
            </w:r>
            <w:proofErr w:type="gramStart"/>
            <w:r w:rsidRPr="003174CC">
              <w:rPr>
                <w:rFonts w:ascii="Times New Roman" w:hAnsi="Times New Roman" w:cs="Times New Roman"/>
                <w:sz w:val="20"/>
                <w:szCs w:val="20"/>
              </w:rPr>
              <w:t>ved  stævne</w:t>
            </w:r>
            <w:proofErr w:type="gramEnd"/>
            <w:r w:rsidRPr="003174CC">
              <w:rPr>
                <w:rFonts w:ascii="Times New Roman" w:hAnsi="Times New Roman" w:cs="Times New Roman"/>
                <w:sz w:val="20"/>
                <w:szCs w:val="20"/>
              </w:rPr>
              <w:t xml:space="preserve"> indvejning / registrering. </w:t>
            </w:r>
          </w:p>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Såfremt der ikke er betalt 1 uge før stævne, kan stævneadministratoren afvise stævne deltagelse, dog skal deltagergebyr stadigvæk betales til arrangør.</w:t>
            </w:r>
          </w:p>
        </w:tc>
      </w:tr>
      <w:tr w:rsidR="00387B7F" w:rsidTr="00DF14B0">
        <w:tc>
          <w:tcPr>
            <w:tcW w:w="2999" w:type="dxa"/>
          </w:tcPr>
          <w:p w:rsidR="00387B7F" w:rsidRPr="003174CC" w:rsidRDefault="00387B7F" w:rsidP="00DF14B0">
            <w:pPr>
              <w:rPr>
                <w:rFonts w:ascii="Times New Roman" w:hAnsi="Times New Roman" w:cs="Times New Roman"/>
                <w:sz w:val="20"/>
                <w:szCs w:val="20"/>
              </w:rPr>
            </w:pPr>
            <w:r w:rsidRPr="003174CC">
              <w:rPr>
                <w:rFonts w:ascii="Times New Roman" w:hAnsi="Times New Roman" w:cs="Times New Roman"/>
                <w:b/>
                <w:bCs/>
                <w:sz w:val="20"/>
                <w:szCs w:val="20"/>
              </w:rPr>
              <w:t>Venteliste administration:</w:t>
            </w:r>
            <w:r w:rsidRPr="003174CC">
              <w:rPr>
                <w:rFonts w:ascii="Times New Roman" w:hAnsi="Times New Roman" w:cs="Times New Roman"/>
                <w:sz w:val="20"/>
                <w:szCs w:val="20"/>
              </w:rPr>
              <w:t> </w:t>
            </w:r>
          </w:p>
        </w:tc>
        <w:tc>
          <w:tcPr>
            <w:tcW w:w="6855" w:type="dxa"/>
          </w:tcPr>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Stævneadministrator kan til et stævne, fastsætte et max antal stævne deltagere. Tilmelding vil sådanne tilfælde være efter ’først til mølle princippet’. </w:t>
            </w:r>
          </w:p>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Deltagere der kommer på venteliste får besked via e-mail fra stævneadministrator. </w:t>
            </w:r>
          </w:p>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Senest 4 dage efter sidste tilmeldingsfrist, skal arrangørklub have tilmeldingsgebyr i hænde, efter denne dato vil deltagere der ikke er betalt for, blive flyttet bagerst på ventelisten.</w:t>
            </w:r>
            <w:r w:rsidRPr="003174CC">
              <w:rPr>
                <w:rFonts w:ascii="Times New Roman" w:hAnsi="Times New Roman" w:cs="Times New Roman"/>
                <w:sz w:val="20"/>
                <w:szCs w:val="20"/>
              </w:rPr>
              <w:br/>
              <w:t xml:space="preserve">Ventelisten administreres af </w:t>
            </w:r>
            <w:proofErr w:type="spellStart"/>
            <w:r w:rsidRPr="003174CC">
              <w:rPr>
                <w:rFonts w:ascii="Times New Roman" w:hAnsi="Times New Roman" w:cs="Times New Roman"/>
                <w:sz w:val="20"/>
                <w:szCs w:val="20"/>
              </w:rPr>
              <w:t>DTaF’s</w:t>
            </w:r>
            <w:proofErr w:type="spellEnd"/>
            <w:r w:rsidRPr="003174CC">
              <w:rPr>
                <w:rFonts w:ascii="Times New Roman" w:hAnsi="Times New Roman" w:cs="Times New Roman"/>
                <w:sz w:val="20"/>
                <w:szCs w:val="20"/>
              </w:rPr>
              <w:t xml:space="preserve"> stævne administrator, alle spørgsmål omkring ventelisten skal rettes til stævneadministrator.</w:t>
            </w:r>
          </w:p>
        </w:tc>
      </w:tr>
      <w:tr w:rsidR="00387B7F" w:rsidTr="00DF14B0">
        <w:tc>
          <w:tcPr>
            <w:tcW w:w="2999" w:type="dxa"/>
          </w:tcPr>
          <w:p w:rsidR="00387B7F" w:rsidRPr="003174CC" w:rsidRDefault="00387B7F" w:rsidP="00DF14B0">
            <w:pPr>
              <w:rPr>
                <w:rFonts w:ascii="Times New Roman" w:hAnsi="Times New Roman" w:cs="Times New Roman"/>
                <w:b/>
                <w:bCs/>
                <w:sz w:val="20"/>
                <w:szCs w:val="20"/>
              </w:rPr>
            </w:pPr>
            <w:r w:rsidRPr="003174CC">
              <w:rPr>
                <w:rFonts w:ascii="Times New Roman" w:hAnsi="Times New Roman" w:cs="Times New Roman"/>
                <w:b/>
                <w:bCs/>
                <w:sz w:val="20"/>
                <w:szCs w:val="20"/>
              </w:rPr>
              <w:t>Tilbagebetaling af deltagergebyr:</w:t>
            </w:r>
          </w:p>
        </w:tc>
        <w:tc>
          <w:tcPr>
            <w:tcW w:w="6855" w:type="dxa"/>
          </w:tcPr>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 xml:space="preserve">Ved afbud indtil 15 dage før stævne, refunderes hele deltagergebyret, ved senere afbud refunderes deltagergebyr ikke. </w:t>
            </w:r>
          </w:p>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Dog refunderes deltagergebyr såfremt der ikke er en modstander til stævnet.</w:t>
            </w:r>
          </w:p>
        </w:tc>
      </w:tr>
      <w:tr w:rsidR="00387B7F" w:rsidTr="00DF14B0">
        <w:tc>
          <w:tcPr>
            <w:tcW w:w="2999" w:type="dxa"/>
          </w:tcPr>
          <w:p w:rsidR="00387B7F" w:rsidRPr="003174CC" w:rsidRDefault="00387B7F" w:rsidP="00DF14B0">
            <w:pPr>
              <w:rPr>
                <w:rFonts w:ascii="Times New Roman" w:hAnsi="Times New Roman" w:cs="Times New Roman"/>
                <w:b/>
                <w:bCs/>
                <w:sz w:val="20"/>
                <w:szCs w:val="20"/>
              </w:rPr>
            </w:pPr>
            <w:r w:rsidRPr="003174CC">
              <w:rPr>
                <w:rFonts w:ascii="Times New Roman" w:hAnsi="Times New Roman" w:cs="Times New Roman"/>
                <w:b/>
                <w:bCs/>
                <w:sz w:val="20"/>
                <w:szCs w:val="20"/>
              </w:rPr>
              <w:t xml:space="preserve">Kontrol/opkrævning </w:t>
            </w:r>
          </w:p>
          <w:p w:rsidR="00387B7F" w:rsidRPr="003174CC" w:rsidRDefault="00387B7F" w:rsidP="00DF14B0">
            <w:pPr>
              <w:rPr>
                <w:rFonts w:ascii="Times New Roman" w:hAnsi="Times New Roman" w:cs="Times New Roman"/>
                <w:sz w:val="20"/>
                <w:szCs w:val="20"/>
              </w:rPr>
            </w:pPr>
            <w:r w:rsidRPr="003174CC">
              <w:rPr>
                <w:rFonts w:ascii="Times New Roman" w:hAnsi="Times New Roman" w:cs="Times New Roman"/>
                <w:b/>
                <w:bCs/>
                <w:sz w:val="20"/>
                <w:szCs w:val="20"/>
              </w:rPr>
              <w:t>foretages af:</w:t>
            </w:r>
          </w:p>
        </w:tc>
        <w:tc>
          <w:tcPr>
            <w:tcW w:w="6855" w:type="dxa"/>
          </w:tcPr>
          <w:p w:rsidR="00387B7F" w:rsidRPr="003174CC" w:rsidRDefault="00387B7F" w:rsidP="00DF14B0">
            <w:pPr>
              <w:pStyle w:val="Ingenafstand"/>
              <w:rPr>
                <w:rFonts w:ascii="Times New Roman" w:hAnsi="Times New Roman" w:cs="Times New Roman"/>
                <w:sz w:val="20"/>
                <w:szCs w:val="20"/>
              </w:rPr>
            </w:pPr>
            <w:r w:rsidRPr="003174CC">
              <w:rPr>
                <w:rFonts w:ascii="Times New Roman" w:hAnsi="Times New Roman" w:cs="Times New Roman"/>
                <w:sz w:val="20"/>
                <w:szCs w:val="20"/>
              </w:rPr>
              <w:t>Stævnelederen / Stævneadministratoren.</w:t>
            </w:r>
          </w:p>
        </w:tc>
      </w:tr>
      <w:tr w:rsidR="00387B7F" w:rsidTr="00DF14B0">
        <w:tc>
          <w:tcPr>
            <w:tcW w:w="2999" w:type="dxa"/>
          </w:tcPr>
          <w:p w:rsidR="00387B7F" w:rsidRPr="003174CC" w:rsidRDefault="00387B7F" w:rsidP="00DF14B0">
            <w:pPr>
              <w:rPr>
                <w:rFonts w:ascii="Times New Roman" w:hAnsi="Times New Roman" w:cs="Times New Roman"/>
                <w:sz w:val="20"/>
                <w:szCs w:val="20"/>
              </w:rPr>
            </w:pPr>
            <w:r w:rsidRPr="003174CC">
              <w:rPr>
                <w:rFonts w:ascii="Times New Roman" w:hAnsi="Times New Roman" w:cs="Times New Roman"/>
                <w:b/>
                <w:bCs/>
                <w:sz w:val="20"/>
                <w:szCs w:val="20"/>
              </w:rPr>
              <w:t>Gebyrfastsættelse:</w:t>
            </w:r>
            <w:r w:rsidRPr="003174CC">
              <w:rPr>
                <w:rFonts w:ascii="Times New Roman" w:hAnsi="Times New Roman" w:cs="Times New Roman"/>
                <w:sz w:val="20"/>
                <w:szCs w:val="20"/>
              </w:rPr>
              <w:t> </w:t>
            </w:r>
          </w:p>
        </w:tc>
        <w:tc>
          <w:tcPr>
            <w:tcW w:w="6855" w:type="dxa"/>
          </w:tcPr>
          <w:p w:rsidR="00387B7F" w:rsidRPr="0079638D" w:rsidRDefault="00387B7F" w:rsidP="00DF14B0">
            <w:pPr>
              <w:pStyle w:val="Ingenafstand"/>
              <w:rPr>
                <w:rFonts w:ascii="Times New Roman" w:hAnsi="Times New Roman" w:cs="Times New Roman"/>
                <w:sz w:val="20"/>
                <w:szCs w:val="20"/>
              </w:rPr>
            </w:pPr>
            <w:r>
              <w:rPr>
                <w:rFonts w:ascii="Times New Roman" w:hAnsi="Times New Roman" w:cs="Times New Roman"/>
                <w:sz w:val="20"/>
                <w:szCs w:val="20"/>
              </w:rPr>
              <w:t xml:space="preserve">Gebyret er IKKE </w:t>
            </w:r>
            <w:proofErr w:type="spellStart"/>
            <w:r>
              <w:rPr>
                <w:rFonts w:ascii="Times New Roman" w:hAnsi="Times New Roman" w:cs="Times New Roman"/>
                <w:sz w:val="20"/>
                <w:szCs w:val="20"/>
              </w:rPr>
              <w:t>incl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licens !</w:t>
            </w:r>
            <w:proofErr w:type="gramEnd"/>
            <w:r>
              <w:rPr>
                <w:rFonts w:ascii="Times New Roman" w:hAnsi="Times New Roman" w:cs="Times New Roman"/>
                <w:sz w:val="20"/>
                <w:szCs w:val="20"/>
              </w:rPr>
              <w:t>!!</w:t>
            </w:r>
          </w:p>
          <w:p w:rsidR="00387B7F" w:rsidRDefault="00387B7F" w:rsidP="00DF14B0">
            <w:pPr>
              <w:pStyle w:val="Ingenafstand"/>
              <w:rPr>
                <w:rFonts w:ascii="Times New Roman" w:hAnsi="Times New Roman" w:cs="Times New Roman"/>
                <w:sz w:val="20"/>
                <w:szCs w:val="20"/>
              </w:rPr>
            </w:pPr>
          </w:p>
          <w:p w:rsidR="00387B7F" w:rsidRPr="0079638D" w:rsidRDefault="00387B7F" w:rsidP="00DF14B0">
            <w:pPr>
              <w:pStyle w:val="Ingenafstand"/>
              <w:rPr>
                <w:rFonts w:ascii="Times New Roman" w:hAnsi="Times New Roman" w:cs="Times New Roman"/>
                <w:sz w:val="20"/>
                <w:szCs w:val="20"/>
              </w:rPr>
            </w:pPr>
            <w:r w:rsidRPr="0079638D">
              <w:rPr>
                <w:rFonts w:ascii="Times New Roman" w:hAnsi="Times New Roman" w:cs="Times New Roman"/>
                <w:sz w:val="20"/>
                <w:szCs w:val="20"/>
              </w:rPr>
              <w:t>Så længe gebyr ikke er betalt kan der ikke deltages i DTaF Stævner.</w:t>
            </w:r>
          </w:p>
          <w:p w:rsidR="00387B7F" w:rsidRPr="003174CC" w:rsidRDefault="00387B7F" w:rsidP="00DF14B0">
            <w:pPr>
              <w:pStyle w:val="Ingenafstand"/>
              <w:rPr>
                <w:rFonts w:ascii="Times New Roman" w:hAnsi="Times New Roman" w:cs="Times New Roman"/>
                <w:sz w:val="20"/>
                <w:szCs w:val="20"/>
              </w:rPr>
            </w:pPr>
            <w:r w:rsidRPr="0079638D">
              <w:rPr>
                <w:rFonts w:ascii="Times New Roman" w:hAnsi="Times New Roman" w:cs="Times New Roman"/>
                <w:sz w:val="20"/>
                <w:szCs w:val="20"/>
              </w:rPr>
              <w:t>Gebyret er fastsat af hovedbestyrelsen.</w:t>
            </w:r>
          </w:p>
        </w:tc>
      </w:tr>
    </w:tbl>
    <w:p w:rsidR="003D2DAD" w:rsidRDefault="003D2DAD">
      <w:pPr>
        <w:sectPr w:rsidR="003D2DAD" w:rsidSect="00B3702F">
          <w:headerReference w:type="default" r:id="rId18"/>
          <w:pgSz w:w="11906" w:h="16838"/>
          <w:pgMar w:top="720" w:right="720" w:bottom="720" w:left="720" w:header="708" w:footer="708" w:gutter="0"/>
          <w:cols w:space="708"/>
          <w:docGrid w:linePitch="360"/>
        </w:sectPr>
      </w:pPr>
    </w:p>
    <w:p w:rsidR="00A95084" w:rsidRDefault="00A95084" w:rsidP="00A95084">
      <w:pPr>
        <w:pStyle w:val="Ingenafstand"/>
        <w:rPr>
          <w:b/>
          <w:bCs/>
        </w:rPr>
      </w:pPr>
      <w:r>
        <w:rPr>
          <w:b/>
          <w:bCs/>
        </w:rPr>
        <w:lastRenderedPageBreak/>
        <w:t xml:space="preserve">Gældende vægtklasser pr. </w:t>
      </w:r>
      <w:r w:rsidR="00387B7F">
        <w:rPr>
          <w:b/>
          <w:bCs/>
        </w:rPr>
        <w:t>11</w:t>
      </w:r>
      <w:r>
        <w:rPr>
          <w:b/>
          <w:bCs/>
        </w:rPr>
        <w:t xml:space="preserve">. </w:t>
      </w:r>
      <w:r w:rsidR="00387B7F">
        <w:rPr>
          <w:b/>
          <w:bCs/>
        </w:rPr>
        <w:t>august</w:t>
      </w:r>
      <w:r>
        <w:rPr>
          <w:b/>
          <w:bCs/>
        </w:rPr>
        <w:t xml:space="preserve"> 2016</w:t>
      </w:r>
    </w:p>
    <w:p w:rsidR="00A95084" w:rsidRDefault="00A95084" w:rsidP="00A95084">
      <w:pPr>
        <w:pStyle w:val="Ingenafstand"/>
        <w:rPr>
          <w:b/>
          <w:bCs/>
          <w:color w:val="1F497D"/>
        </w:rPr>
      </w:pPr>
      <w:r>
        <w:rPr>
          <w:b/>
          <w:bCs/>
          <w:color w:val="1F497D"/>
        </w:rPr>
        <w:t xml:space="preserve">Age per 31/12 </w:t>
      </w:r>
      <w:proofErr w:type="spellStart"/>
      <w:r>
        <w:rPr>
          <w:b/>
          <w:bCs/>
          <w:color w:val="1F497D"/>
        </w:rPr>
        <w:t>apply</w:t>
      </w:r>
      <w:proofErr w:type="spellEnd"/>
    </w:p>
    <w:p w:rsidR="00A95084" w:rsidRDefault="00A95084" w:rsidP="00A95084">
      <w:pPr>
        <w:pStyle w:val="Ingenafstand"/>
        <w:rPr>
          <w:b/>
          <w:bCs/>
        </w:rPr>
      </w:pPr>
    </w:p>
    <w:tbl>
      <w:tblPr>
        <w:tblW w:w="0" w:type="auto"/>
        <w:tblInd w:w="55" w:type="dxa"/>
        <w:tblCellMar>
          <w:left w:w="70" w:type="dxa"/>
          <w:right w:w="70" w:type="dxa"/>
        </w:tblCellMar>
        <w:tblLook w:val="04A0" w:firstRow="1" w:lastRow="0" w:firstColumn="1" w:lastColumn="0" w:noHBand="0" w:noVBand="1"/>
      </w:tblPr>
      <w:tblGrid>
        <w:gridCol w:w="1301"/>
        <w:gridCol w:w="941"/>
        <w:gridCol w:w="754"/>
        <w:gridCol w:w="1488"/>
        <w:gridCol w:w="741"/>
        <w:gridCol w:w="2169"/>
        <w:gridCol w:w="487"/>
        <w:gridCol w:w="487"/>
        <w:gridCol w:w="487"/>
        <w:gridCol w:w="548"/>
        <w:gridCol w:w="487"/>
        <w:gridCol w:w="487"/>
        <w:gridCol w:w="487"/>
        <w:gridCol w:w="487"/>
        <w:gridCol w:w="554"/>
        <w:gridCol w:w="487"/>
        <w:gridCol w:w="548"/>
        <w:gridCol w:w="548"/>
      </w:tblGrid>
      <w:tr w:rsidR="006663B7" w:rsidRPr="0056575B" w:rsidTr="00485F51">
        <w:trPr>
          <w:trHeight w:val="300"/>
        </w:trPr>
        <w:tc>
          <w:tcPr>
            <w:tcW w:w="0" w:type="auto"/>
            <w:tcBorders>
              <w:top w:val="single" w:sz="8" w:space="0" w:color="auto"/>
              <w:left w:val="single" w:sz="8" w:space="0" w:color="auto"/>
              <w:bottom w:val="single" w:sz="8" w:space="0" w:color="auto"/>
              <w:right w:val="single" w:sz="4" w:space="0" w:color="auto"/>
            </w:tcBorders>
            <w:shd w:val="clear" w:color="000000" w:fill="C4D79B"/>
            <w:noWrap/>
            <w:vAlign w:val="center"/>
            <w:hideMark/>
          </w:tcPr>
          <w:p w:rsidR="006663B7" w:rsidRPr="0056575B" w:rsidRDefault="006663B7" w:rsidP="00485F51">
            <w:pPr>
              <w:spacing w:after="0" w:line="240" w:lineRule="auto"/>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Contestant</w:t>
            </w:r>
            <w:proofErr w:type="spellEnd"/>
          </w:p>
        </w:tc>
        <w:tc>
          <w:tcPr>
            <w:tcW w:w="0" w:type="auto"/>
            <w:tcBorders>
              <w:top w:val="single" w:sz="8" w:space="0" w:color="auto"/>
              <w:left w:val="nil"/>
              <w:bottom w:val="single" w:sz="8" w:space="0" w:color="auto"/>
              <w:right w:val="single" w:sz="4" w:space="0" w:color="auto"/>
            </w:tcBorders>
            <w:shd w:val="clear" w:color="000000" w:fill="C4D79B"/>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Sex</w:t>
            </w:r>
          </w:p>
        </w:tc>
        <w:tc>
          <w:tcPr>
            <w:tcW w:w="0" w:type="auto"/>
            <w:tcBorders>
              <w:top w:val="single" w:sz="8" w:space="0" w:color="auto"/>
              <w:left w:val="nil"/>
              <w:bottom w:val="single" w:sz="8" w:space="0" w:color="auto"/>
              <w:right w:val="single" w:sz="4" w:space="0" w:color="auto"/>
            </w:tcBorders>
            <w:shd w:val="clear" w:color="000000" w:fill="C4D79B"/>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Age</w:t>
            </w:r>
          </w:p>
        </w:tc>
        <w:tc>
          <w:tcPr>
            <w:tcW w:w="705" w:type="dxa"/>
            <w:tcBorders>
              <w:top w:val="single" w:sz="4" w:space="0" w:color="auto"/>
              <w:left w:val="nil"/>
              <w:bottom w:val="single" w:sz="4" w:space="0" w:color="auto"/>
              <w:right w:val="single" w:sz="4" w:space="0" w:color="auto"/>
            </w:tcBorders>
            <w:shd w:val="clear" w:color="000000" w:fill="C4D79B"/>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Pr>
                <w:rFonts w:ascii="Arial" w:eastAsia="Times New Roman" w:hAnsi="Arial" w:cs="Arial"/>
                <w:color w:val="000000"/>
                <w:sz w:val="24"/>
                <w:szCs w:val="24"/>
                <w:lang w:eastAsia="da-DK"/>
              </w:rPr>
              <w:t>Headcontact</w:t>
            </w:r>
            <w:proofErr w:type="spellEnd"/>
          </w:p>
        </w:tc>
        <w:tc>
          <w:tcPr>
            <w:tcW w:w="19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Class</w:t>
            </w:r>
          </w:p>
        </w:tc>
        <w:tc>
          <w:tcPr>
            <w:tcW w:w="0" w:type="auto"/>
            <w:tcBorders>
              <w:top w:val="single" w:sz="8" w:space="0" w:color="auto"/>
              <w:left w:val="nil"/>
              <w:bottom w:val="single" w:sz="8" w:space="0" w:color="auto"/>
              <w:right w:val="single" w:sz="4" w:space="0" w:color="auto"/>
            </w:tcBorders>
            <w:shd w:val="clear" w:color="000000" w:fill="C4D79B"/>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val="en-US" w:eastAsia="da-DK"/>
              </w:rPr>
              <w:t>Grade</w:t>
            </w:r>
          </w:p>
        </w:tc>
        <w:tc>
          <w:tcPr>
            <w:tcW w:w="0" w:type="auto"/>
            <w:gridSpan w:val="12"/>
            <w:tcBorders>
              <w:top w:val="single" w:sz="8" w:space="0" w:color="auto"/>
              <w:left w:val="nil"/>
              <w:bottom w:val="single" w:sz="8" w:space="0" w:color="auto"/>
              <w:right w:val="single" w:sz="8" w:space="0" w:color="000000"/>
            </w:tcBorders>
            <w:shd w:val="clear" w:color="000000" w:fill="C4D79B"/>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Weight</w:t>
            </w:r>
            <w:proofErr w:type="spellEnd"/>
            <w:r w:rsidRPr="0056575B">
              <w:rPr>
                <w:rFonts w:ascii="Arial" w:eastAsia="Times New Roman" w:hAnsi="Arial" w:cs="Arial"/>
                <w:color w:val="000000"/>
                <w:sz w:val="24"/>
                <w:szCs w:val="24"/>
                <w:lang w:eastAsia="da-DK"/>
              </w:rPr>
              <w:t xml:space="preserve"> divisions</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Children</w:t>
            </w:r>
            <w:proofErr w:type="spellEnd"/>
          </w:p>
        </w:tc>
        <w:tc>
          <w:tcPr>
            <w:tcW w:w="0" w:type="auto"/>
            <w:tcBorders>
              <w:top w:val="nil"/>
              <w:left w:val="nil"/>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8-11</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-27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-30</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+65</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Children</w:t>
            </w:r>
            <w:proofErr w:type="spellEnd"/>
          </w:p>
        </w:tc>
        <w:tc>
          <w:tcPr>
            <w:tcW w:w="0" w:type="auto"/>
            <w:tcBorders>
              <w:top w:val="nil"/>
              <w:left w:val="nil"/>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8-11</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-27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-30</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+65</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Children</w:t>
            </w:r>
            <w:proofErr w:type="spellEnd"/>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8-11</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-27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-29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-55 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Children</w:t>
            </w:r>
            <w:proofErr w:type="spellEnd"/>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8-11</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-27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-29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-55 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Cadet</w:t>
            </w:r>
            <w:proofErr w:type="spellEnd"/>
          </w:p>
        </w:tc>
        <w:tc>
          <w:tcPr>
            <w:tcW w:w="0" w:type="auto"/>
            <w:tcBorders>
              <w:top w:val="nil"/>
              <w:left w:val="nil"/>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12-14</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Cadet</w:t>
            </w:r>
            <w:proofErr w:type="spellEnd"/>
          </w:p>
        </w:tc>
        <w:tc>
          <w:tcPr>
            <w:tcW w:w="0" w:type="auto"/>
            <w:tcBorders>
              <w:top w:val="nil"/>
              <w:left w:val="nil"/>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12-14</w:t>
            </w:r>
          </w:p>
        </w:tc>
        <w:tc>
          <w:tcPr>
            <w:tcW w:w="705" w:type="dxa"/>
            <w:tcBorders>
              <w:top w:val="single" w:sz="4" w:space="0" w:color="auto"/>
              <w:left w:val="nil"/>
              <w:bottom w:val="single" w:sz="4" w:space="0" w:color="auto"/>
              <w:right w:val="single" w:sz="4" w:space="0" w:color="auto"/>
            </w:tcBorders>
          </w:tcPr>
          <w:p w:rsidR="006663B7" w:rsidRDefault="006663B7" w:rsidP="00485F51">
            <w:pPr>
              <w:spacing w:after="0" w:line="240" w:lineRule="auto"/>
              <w:jc w:val="center"/>
              <w:rPr>
                <w:rFonts w:ascii="Arial" w:eastAsia="Times New Roman" w:hAnsi="Arial" w:cs="Arial"/>
                <w:color w:val="000000"/>
                <w:sz w:val="24"/>
                <w:szCs w:val="24"/>
                <w:lang w:eastAsia="da-DK"/>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Cadet</w:t>
            </w:r>
            <w:proofErr w:type="spellEnd"/>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12-14</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-29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Cadet</w:t>
            </w:r>
            <w:proofErr w:type="spellEnd"/>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12-14</w:t>
            </w:r>
          </w:p>
        </w:tc>
        <w:tc>
          <w:tcPr>
            <w:tcW w:w="705" w:type="dxa"/>
            <w:tcBorders>
              <w:top w:val="single" w:sz="4" w:space="0" w:color="auto"/>
              <w:left w:val="nil"/>
              <w:bottom w:val="single" w:sz="4" w:space="0" w:color="auto"/>
              <w:right w:val="single" w:sz="4" w:space="0" w:color="auto"/>
            </w:tcBorders>
          </w:tcPr>
          <w:p w:rsidR="006663B7" w:rsidRDefault="006663B7" w:rsidP="00485F51">
            <w:pPr>
              <w:spacing w:after="0" w:line="240" w:lineRule="auto"/>
              <w:jc w:val="center"/>
              <w:rPr>
                <w:rFonts w:ascii="Arial" w:eastAsia="Times New Roman" w:hAnsi="Arial" w:cs="Arial"/>
                <w:color w:val="000000"/>
                <w:sz w:val="24"/>
                <w:szCs w:val="24"/>
                <w:lang w:eastAsia="da-DK"/>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-29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-37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Junior</w:t>
            </w:r>
          </w:p>
        </w:tc>
        <w:tc>
          <w:tcPr>
            <w:tcW w:w="0" w:type="auto"/>
            <w:tcBorders>
              <w:top w:val="nil"/>
              <w:left w:val="nil"/>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15-17</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Junior</w:t>
            </w:r>
          </w:p>
        </w:tc>
        <w:tc>
          <w:tcPr>
            <w:tcW w:w="0" w:type="auto"/>
            <w:tcBorders>
              <w:top w:val="nil"/>
              <w:left w:val="nil"/>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15-17</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-51</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Junior</w:t>
            </w:r>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15-17</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-42</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-46</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-52</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Junior</w:t>
            </w:r>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15-17</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-42</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-46</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-52</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-55</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Senior</w:t>
            </w:r>
          </w:p>
        </w:tc>
        <w:tc>
          <w:tcPr>
            <w:tcW w:w="0" w:type="auto"/>
            <w:tcBorders>
              <w:top w:val="nil"/>
              <w:left w:val="nil"/>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17-</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-80</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Senior</w:t>
            </w:r>
          </w:p>
        </w:tc>
        <w:tc>
          <w:tcPr>
            <w:tcW w:w="0" w:type="auto"/>
            <w:tcBorders>
              <w:top w:val="nil"/>
              <w:left w:val="nil"/>
              <w:bottom w:val="single" w:sz="4" w:space="0" w:color="auto"/>
              <w:right w:val="single" w:sz="4" w:space="0" w:color="auto"/>
            </w:tcBorders>
            <w:shd w:val="clear" w:color="000000" w:fill="B8CCE4"/>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17-</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-74</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-80</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87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Senior</w:t>
            </w:r>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17-</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-46</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-62</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Senior</w:t>
            </w:r>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17-</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-46</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-57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-62</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-67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73</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Veteran</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35+</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-58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80</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+80</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Veteran</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Male</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35+</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-58</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68</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80</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+80</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Veteran</w:t>
            </w:r>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35+</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A</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xml:space="preserve">4th Kup and </w:t>
            </w:r>
            <w:proofErr w:type="spellStart"/>
            <w:r w:rsidRPr="0056575B">
              <w:rPr>
                <w:rFonts w:ascii="Arial" w:eastAsia="Times New Roman" w:hAnsi="Arial" w:cs="Arial"/>
                <w:color w:val="000000"/>
                <w:sz w:val="24"/>
                <w:szCs w:val="24"/>
                <w:lang w:eastAsia="da-DK"/>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w:t>
            </w:r>
            <w:r>
              <w:rPr>
                <w:rFonts w:ascii="Arial" w:eastAsia="Times New Roman" w:hAnsi="Arial" w:cs="Arial"/>
                <w:color w:val="000000"/>
                <w:sz w:val="24"/>
                <w:szCs w:val="24"/>
                <w:lang w:eastAsia="da-DK"/>
              </w:rPr>
              <w:t>9</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57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67</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+67</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r w:rsidR="006663B7" w:rsidRPr="0056575B" w:rsidTr="00485F51">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Veteran</w:t>
            </w:r>
          </w:p>
        </w:tc>
        <w:tc>
          <w:tcPr>
            <w:tcW w:w="0" w:type="auto"/>
            <w:tcBorders>
              <w:top w:val="nil"/>
              <w:left w:val="nil"/>
              <w:bottom w:val="single" w:sz="4" w:space="0" w:color="auto"/>
              <w:right w:val="single" w:sz="4" w:space="0" w:color="auto"/>
            </w:tcBorders>
            <w:shd w:val="clear" w:color="000000" w:fill="E6B8B7"/>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roofErr w:type="spellStart"/>
            <w:r w:rsidRPr="0056575B">
              <w:rPr>
                <w:rFonts w:ascii="Arial" w:eastAsia="Times New Roman" w:hAnsi="Arial" w:cs="Arial"/>
                <w:color w:val="000000"/>
                <w:sz w:val="24"/>
                <w:szCs w:val="24"/>
                <w:lang w:eastAsia="da-DK"/>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35+</w:t>
            </w:r>
          </w:p>
        </w:tc>
        <w:tc>
          <w:tcPr>
            <w:tcW w:w="705" w:type="dxa"/>
            <w:tcBorders>
              <w:top w:val="single" w:sz="4" w:space="0" w:color="auto"/>
              <w:left w:val="nil"/>
              <w:bottom w:val="single" w:sz="4" w:space="0" w:color="auto"/>
              <w:right w:val="single" w:sz="4" w:space="0" w:color="auto"/>
            </w:tcBorders>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B</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B3961">
              <w:rPr>
                <w:rFonts w:ascii="Arial" w:eastAsia="Times New Roman" w:hAnsi="Arial" w:cs="Arial"/>
                <w:color w:val="000000"/>
                <w:sz w:val="24"/>
                <w:szCs w:val="24"/>
                <w:highlight w:val="yellow"/>
                <w:lang w:eastAsia="da-DK"/>
              </w:rPr>
              <w:t>9th – 5th Kup</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-4</w:t>
            </w:r>
            <w:r>
              <w:rPr>
                <w:rFonts w:ascii="Arial" w:eastAsia="Times New Roman" w:hAnsi="Arial" w:cs="Arial"/>
                <w:color w:val="000000"/>
                <w:sz w:val="24"/>
                <w:szCs w:val="24"/>
                <w:lang w:eastAsia="da-DK"/>
              </w:rPr>
              <w:t>9</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57</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w:t>
            </w:r>
            <w:r>
              <w:rPr>
                <w:rFonts w:ascii="Arial" w:eastAsia="Times New Roman" w:hAnsi="Arial" w:cs="Arial"/>
                <w:color w:val="000000"/>
                <w:sz w:val="24"/>
                <w:szCs w:val="24"/>
                <w:lang w:eastAsia="da-DK"/>
              </w:rPr>
              <w:t>67</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+67</w:t>
            </w: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c>
          <w:tcPr>
            <w:tcW w:w="0" w:type="auto"/>
            <w:tcBorders>
              <w:top w:val="nil"/>
              <w:left w:val="nil"/>
              <w:bottom w:val="single" w:sz="4" w:space="0" w:color="auto"/>
              <w:right w:val="single" w:sz="4" w:space="0" w:color="auto"/>
            </w:tcBorders>
            <w:shd w:val="clear" w:color="auto" w:fill="auto"/>
            <w:noWrap/>
            <w:vAlign w:val="center"/>
            <w:hideMark/>
          </w:tcPr>
          <w:p w:rsidR="006663B7" w:rsidRPr="0056575B" w:rsidRDefault="006663B7" w:rsidP="00485F51">
            <w:pPr>
              <w:spacing w:after="0" w:line="240" w:lineRule="auto"/>
              <w:jc w:val="center"/>
              <w:rPr>
                <w:rFonts w:ascii="Arial" w:eastAsia="Times New Roman" w:hAnsi="Arial" w:cs="Arial"/>
                <w:color w:val="000000"/>
                <w:sz w:val="24"/>
                <w:szCs w:val="24"/>
                <w:lang w:eastAsia="da-DK"/>
              </w:rPr>
            </w:pPr>
            <w:r w:rsidRPr="0056575B">
              <w:rPr>
                <w:rFonts w:ascii="Arial" w:eastAsia="Times New Roman" w:hAnsi="Arial" w:cs="Arial"/>
                <w:color w:val="000000"/>
                <w:sz w:val="24"/>
                <w:szCs w:val="24"/>
                <w:lang w:eastAsia="da-DK"/>
              </w:rPr>
              <w:t> </w:t>
            </w:r>
          </w:p>
        </w:tc>
      </w:tr>
    </w:tbl>
    <w:p w:rsidR="009834CE" w:rsidRDefault="009834CE">
      <w:bookmarkStart w:id="0" w:name="_GoBack"/>
      <w:bookmarkEnd w:id="0"/>
    </w:p>
    <w:sectPr w:rsidR="009834CE" w:rsidSect="00B3702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43" w:rsidRDefault="00E52F43" w:rsidP="009834CE">
      <w:pPr>
        <w:spacing w:after="0" w:line="240" w:lineRule="auto"/>
      </w:pPr>
      <w:r>
        <w:separator/>
      </w:r>
    </w:p>
  </w:endnote>
  <w:endnote w:type="continuationSeparator" w:id="0">
    <w:p w:rsidR="00E52F43" w:rsidRDefault="00E52F43" w:rsidP="0098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43" w:rsidRDefault="00E52F43" w:rsidP="009834CE">
      <w:pPr>
        <w:spacing w:after="0" w:line="240" w:lineRule="auto"/>
      </w:pPr>
      <w:r>
        <w:separator/>
      </w:r>
    </w:p>
  </w:footnote>
  <w:footnote w:type="continuationSeparator" w:id="0">
    <w:p w:rsidR="00E52F43" w:rsidRDefault="00E52F43" w:rsidP="00983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CE" w:rsidRDefault="009834CE" w:rsidP="009834CE">
    <w:pPr>
      <w:pStyle w:val="Sidehoved"/>
      <w:jc w:val="cent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12D3A"/>
    <w:multiLevelType w:val="hybridMultilevel"/>
    <w:tmpl w:val="A79E0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CE"/>
    <w:rsid w:val="00052A21"/>
    <w:rsid w:val="0009474C"/>
    <w:rsid w:val="000C7829"/>
    <w:rsid w:val="000D0A9C"/>
    <w:rsid w:val="000F382C"/>
    <w:rsid w:val="0013056E"/>
    <w:rsid w:val="00176E9E"/>
    <w:rsid w:val="001E16D6"/>
    <w:rsid w:val="001E5B81"/>
    <w:rsid w:val="001E6E59"/>
    <w:rsid w:val="00210071"/>
    <w:rsid w:val="00387B7F"/>
    <w:rsid w:val="003D2DAD"/>
    <w:rsid w:val="0046661E"/>
    <w:rsid w:val="0056575B"/>
    <w:rsid w:val="00574159"/>
    <w:rsid w:val="005C1455"/>
    <w:rsid w:val="005E08ED"/>
    <w:rsid w:val="00613D77"/>
    <w:rsid w:val="006663B7"/>
    <w:rsid w:val="006C0373"/>
    <w:rsid w:val="006C4BD1"/>
    <w:rsid w:val="006F5B2B"/>
    <w:rsid w:val="0070470B"/>
    <w:rsid w:val="0073717B"/>
    <w:rsid w:val="00767541"/>
    <w:rsid w:val="00920CF0"/>
    <w:rsid w:val="00943B33"/>
    <w:rsid w:val="009834CE"/>
    <w:rsid w:val="009A4B58"/>
    <w:rsid w:val="00A40BCA"/>
    <w:rsid w:val="00A76A01"/>
    <w:rsid w:val="00A806EC"/>
    <w:rsid w:val="00A95084"/>
    <w:rsid w:val="00A964A5"/>
    <w:rsid w:val="00AF389E"/>
    <w:rsid w:val="00B3702F"/>
    <w:rsid w:val="00B81941"/>
    <w:rsid w:val="00B8774C"/>
    <w:rsid w:val="00BA60BC"/>
    <w:rsid w:val="00C30C10"/>
    <w:rsid w:val="00C6546F"/>
    <w:rsid w:val="00CD457A"/>
    <w:rsid w:val="00E24D77"/>
    <w:rsid w:val="00E47FD1"/>
    <w:rsid w:val="00E52F43"/>
    <w:rsid w:val="00EB2D97"/>
    <w:rsid w:val="00ED440C"/>
    <w:rsid w:val="00EE3336"/>
    <w:rsid w:val="00F71487"/>
    <w:rsid w:val="00FB7864"/>
    <w:rsid w:val="00FD3BB0"/>
    <w:rsid w:val="00FF0F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basedOn w:val="Normal"/>
    <w:next w:val="Normal"/>
    <w:link w:val="Overskrift4Tegn"/>
    <w:qFormat/>
    <w:rsid w:val="003D2DAD"/>
    <w:pPr>
      <w:keepNext/>
      <w:spacing w:after="0" w:line="240" w:lineRule="auto"/>
      <w:jc w:val="center"/>
      <w:outlineLvl w:val="3"/>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834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34CE"/>
  </w:style>
  <w:style w:type="paragraph" w:styleId="Sidefod">
    <w:name w:val="footer"/>
    <w:basedOn w:val="Normal"/>
    <w:link w:val="SidefodTegn"/>
    <w:uiPriority w:val="99"/>
    <w:unhideWhenUsed/>
    <w:rsid w:val="009834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34CE"/>
  </w:style>
  <w:style w:type="paragraph" w:styleId="Markeringsbobletekst">
    <w:name w:val="Balloon Text"/>
    <w:basedOn w:val="Normal"/>
    <w:link w:val="MarkeringsbobletekstTegn"/>
    <w:uiPriority w:val="99"/>
    <w:semiHidden/>
    <w:unhideWhenUsed/>
    <w:rsid w:val="009834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4CE"/>
    <w:rPr>
      <w:rFonts w:ascii="Tahoma" w:hAnsi="Tahoma" w:cs="Tahoma"/>
      <w:sz w:val="16"/>
      <w:szCs w:val="16"/>
    </w:rPr>
  </w:style>
  <w:style w:type="character" w:styleId="Hyperlink">
    <w:name w:val="Hyperlink"/>
    <w:basedOn w:val="Standardskrifttypeiafsnit"/>
    <w:uiPriority w:val="99"/>
    <w:unhideWhenUsed/>
    <w:rsid w:val="00920CF0"/>
    <w:rPr>
      <w:color w:val="0000FF" w:themeColor="hyperlink"/>
      <w:u w:val="single"/>
    </w:rPr>
  </w:style>
  <w:style w:type="paragraph" w:styleId="Ingenafstand">
    <w:name w:val="No Spacing"/>
    <w:uiPriority w:val="1"/>
    <w:qFormat/>
    <w:rsid w:val="00920CF0"/>
    <w:pPr>
      <w:spacing w:after="0" w:line="240" w:lineRule="auto"/>
    </w:pPr>
    <w:rPr>
      <w:rFonts w:eastAsiaTheme="minorEastAsia"/>
      <w:lang w:eastAsia="da-DK"/>
    </w:rPr>
  </w:style>
  <w:style w:type="character" w:customStyle="1" w:styleId="Overskrift4Tegn">
    <w:name w:val="Overskrift 4 Tegn"/>
    <w:basedOn w:val="Standardskrifttypeiafsnit"/>
    <w:link w:val="Overskrift4"/>
    <w:rsid w:val="003D2DAD"/>
    <w:rPr>
      <w:rFonts w:ascii="Times New Roman" w:eastAsia="Times New Roman" w:hAnsi="Times New Roman" w:cs="Times New Roman"/>
      <w:sz w:val="24"/>
      <w:szCs w:val="20"/>
      <w:lang w:eastAsia="da-DK"/>
    </w:rPr>
  </w:style>
  <w:style w:type="paragraph" w:styleId="Almindeligtekst">
    <w:name w:val="Plain Text"/>
    <w:basedOn w:val="Normal"/>
    <w:link w:val="AlmindeligtekstTegn"/>
    <w:uiPriority w:val="99"/>
    <w:semiHidden/>
    <w:unhideWhenUsed/>
    <w:rsid w:val="00A964A5"/>
    <w:pPr>
      <w:spacing w:after="0" w:line="240" w:lineRule="auto"/>
    </w:pPr>
    <w:rPr>
      <w:rFonts w:ascii="Consolas" w:hAnsi="Consolas" w:cs="Times New Roman"/>
      <w:sz w:val="21"/>
      <w:szCs w:val="21"/>
      <w:lang w:eastAsia="da-DK"/>
    </w:rPr>
  </w:style>
  <w:style w:type="character" w:customStyle="1" w:styleId="AlmindeligtekstTegn">
    <w:name w:val="Almindelig tekst Tegn"/>
    <w:basedOn w:val="Standardskrifttypeiafsnit"/>
    <w:link w:val="Almindeligtekst"/>
    <w:uiPriority w:val="99"/>
    <w:semiHidden/>
    <w:rsid w:val="00A964A5"/>
    <w:rPr>
      <w:rFonts w:ascii="Consolas" w:hAnsi="Consolas" w:cs="Times New Roman"/>
      <w:sz w:val="21"/>
      <w:szCs w:val="21"/>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basedOn w:val="Normal"/>
    <w:next w:val="Normal"/>
    <w:link w:val="Overskrift4Tegn"/>
    <w:qFormat/>
    <w:rsid w:val="003D2DAD"/>
    <w:pPr>
      <w:keepNext/>
      <w:spacing w:after="0" w:line="240" w:lineRule="auto"/>
      <w:jc w:val="center"/>
      <w:outlineLvl w:val="3"/>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834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34CE"/>
  </w:style>
  <w:style w:type="paragraph" w:styleId="Sidefod">
    <w:name w:val="footer"/>
    <w:basedOn w:val="Normal"/>
    <w:link w:val="SidefodTegn"/>
    <w:uiPriority w:val="99"/>
    <w:unhideWhenUsed/>
    <w:rsid w:val="009834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34CE"/>
  </w:style>
  <w:style w:type="paragraph" w:styleId="Markeringsbobletekst">
    <w:name w:val="Balloon Text"/>
    <w:basedOn w:val="Normal"/>
    <w:link w:val="MarkeringsbobletekstTegn"/>
    <w:uiPriority w:val="99"/>
    <w:semiHidden/>
    <w:unhideWhenUsed/>
    <w:rsid w:val="009834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4CE"/>
    <w:rPr>
      <w:rFonts w:ascii="Tahoma" w:hAnsi="Tahoma" w:cs="Tahoma"/>
      <w:sz w:val="16"/>
      <w:szCs w:val="16"/>
    </w:rPr>
  </w:style>
  <w:style w:type="character" w:styleId="Hyperlink">
    <w:name w:val="Hyperlink"/>
    <w:basedOn w:val="Standardskrifttypeiafsnit"/>
    <w:uiPriority w:val="99"/>
    <w:unhideWhenUsed/>
    <w:rsid w:val="00920CF0"/>
    <w:rPr>
      <w:color w:val="0000FF" w:themeColor="hyperlink"/>
      <w:u w:val="single"/>
    </w:rPr>
  </w:style>
  <w:style w:type="paragraph" w:styleId="Ingenafstand">
    <w:name w:val="No Spacing"/>
    <w:uiPriority w:val="1"/>
    <w:qFormat/>
    <w:rsid w:val="00920CF0"/>
    <w:pPr>
      <w:spacing w:after="0" w:line="240" w:lineRule="auto"/>
    </w:pPr>
    <w:rPr>
      <w:rFonts w:eastAsiaTheme="minorEastAsia"/>
      <w:lang w:eastAsia="da-DK"/>
    </w:rPr>
  </w:style>
  <w:style w:type="character" w:customStyle="1" w:styleId="Overskrift4Tegn">
    <w:name w:val="Overskrift 4 Tegn"/>
    <w:basedOn w:val="Standardskrifttypeiafsnit"/>
    <w:link w:val="Overskrift4"/>
    <w:rsid w:val="003D2DAD"/>
    <w:rPr>
      <w:rFonts w:ascii="Times New Roman" w:eastAsia="Times New Roman" w:hAnsi="Times New Roman" w:cs="Times New Roman"/>
      <w:sz w:val="24"/>
      <w:szCs w:val="20"/>
      <w:lang w:eastAsia="da-DK"/>
    </w:rPr>
  </w:style>
  <w:style w:type="paragraph" w:styleId="Almindeligtekst">
    <w:name w:val="Plain Text"/>
    <w:basedOn w:val="Normal"/>
    <w:link w:val="AlmindeligtekstTegn"/>
    <w:uiPriority w:val="99"/>
    <w:semiHidden/>
    <w:unhideWhenUsed/>
    <w:rsid w:val="00A964A5"/>
    <w:pPr>
      <w:spacing w:after="0" w:line="240" w:lineRule="auto"/>
    </w:pPr>
    <w:rPr>
      <w:rFonts w:ascii="Consolas" w:hAnsi="Consolas" w:cs="Times New Roman"/>
      <w:sz w:val="21"/>
      <w:szCs w:val="21"/>
      <w:lang w:eastAsia="da-DK"/>
    </w:rPr>
  </w:style>
  <w:style w:type="character" w:customStyle="1" w:styleId="AlmindeligtekstTegn">
    <w:name w:val="Almindelig tekst Tegn"/>
    <w:basedOn w:val="Standardskrifttypeiafsnit"/>
    <w:link w:val="Almindeligtekst"/>
    <w:uiPriority w:val="99"/>
    <w:semiHidden/>
    <w:rsid w:val="00A964A5"/>
    <w:rPr>
      <w:rFonts w:ascii="Consolas" w:hAnsi="Consolas" w:cs="Times New Roman"/>
      <w:sz w:val="21"/>
      <w:szCs w:val="21"/>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98159">
      <w:bodyDiv w:val="1"/>
      <w:marLeft w:val="0"/>
      <w:marRight w:val="0"/>
      <w:marTop w:val="0"/>
      <w:marBottom w:val="0"/>
      <w:divBdr>
        <w:top w:val="none" w:sz="0" w:space="0" w:color="auto"/>
        <w:left w:val="none" w:sz="0" w:space="0" w:color="auto"/>
        <w:bottom w:val="none" w:sz="0" w:space="0" w:color="auto"/>
        <w:right w:val="none" w:sz="0" w:space="0" w:color="auto"/>
      </w:divBdr>
    </w:div>
    <w:div w:id="893198452">
      <w:bodyDiv w:val="1"/>
      <w:marLeft w:val="0"/>
      <w:marRight w:val="0"/>
      <w:marTop w:val="0"/>
      <w:marBottom w:val="0"/>
      <w:divBdr>
        <w:top w:val="none" w:sz="0" w:space="0" w:color="auto"/>
        <w:left w:val="none" w:sz="0" w:space="0" w:color="auto"/>
        <w:bottom w:val="none" w:sz="0" w:space="0" w:color="auto"/>
        <w:right w:val="none" w:sz="0" w:space="0" w:color="auto"/>
      </w:divBdr>
    </w:div>
    <w:div w:id="894587501">
      <w:bodyDiv w:val="1"/>
      <w:marLeft w:val="0"/>
      <w:marRight w:val="0"/>
      <w:marTop w:val="0"/>
      <w:marBottom w:val="0"/>
      <w:divBdr>
        <w:top w:val="none" w:sz="0" w:space="0" w:color="auto"/>
        <w:left w:val="none" w:sz="0" w:space="0" w:color="auto"/>
        <w:bottom w:val="none" w:sz="0" w:space="0" w:color="auto"/>
        <w:right w:val="none" w:sz="0" w:space="0" w:color="auto"/>
      </w:divBdr>
    </w:div>
    <w:div w:id="1094670583">
      <w:bodyDiv w:val="1"/>
      <w:marLeft w:val="0"/>
      <w:marRight w:val="0"/>
      <w:marTop w:val="0"/>
      <w:marBottom w:val="0"/>
      <w:divBdr>
        <w:top w:val="none" w:sz="0" w:space="0" w:color="auto"/>
        <w:left w:val="none" w:sz="0" w:space="0" w:color="auto"/>
        <w:bottom w:val="none" w:sz="0" w:space="0" w:color="auto"/>
        <w:right w:val="none" w:sz="0" w:space="0" w:color="auto"/>
      </w:divBdr>
    </w:div>
    <w:div w:id="1750231532">
      <w:bodyDiv w:val="1"/>
      <w:marLeft w:val="0"/>
      <w:marRight w:val="0"/>
      <w:marTop w:val="0"/>
      <w:marBottom w:val="0"/>
      <w:divBdr>
        <w:top w:val="none" w:sz="0" w:space="0" w:color="auto"/>
        <w:left w:val="none" w:sz="0" w:space="0" w:color="auto"/>
        <w:bottom w:val="none" w:sz="0" w:space="0" w:color="auto"/>
        <w:right w:val="none" w:sz="0" w:space="0" w:color="auto"/>
      </w:divBdr>
    </w:div>
    <w:div w:id="19552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egonline.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gif"/><Relationship Id="rId17" Type="http://schemas.openxmlformats.org/officeDocument/2006/relationships/hyperlink" Target="mailto:staevneadm@taekwondo.dk" TargetMode="External"/><Relationship Id="rId2" Type="http://schemas.openxmlformats.org/officeDocument/2006/relationships/numbering" Target="numbering.xml"/><Relationship Id="rId16" Type="http://schemas.openxmlformats.org/officeDocument/2006/relationships/hyperlink" Target="http://www.taekwondo.dk/samlet_kalender.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ekwondo.dk/" TargetMode="External"/><Relationship Id="rId5" Type="http://schemas.openxmlformats.org/officeDocument/2006/relationships/settings" Target="settings.xml"/><Relationship Id="rId15" Type="http://schemas.openxmlformats.org/officeDocument/2006/relationships/hyperlink" Target="mailto:staevneadm@taekwondo.dk" TargetMode="Externa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aekwondo.dk/" TargetMode="External"/><Relationship Id="rId14" Type="http://schemas.openxmlformats.org/officeDocument/2006/relationships/hyperlink" Target="mailto:buster@scubaup.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B1E7-9E7A-4875-8E5F-47CB4362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8644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Banedanmark</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dcterms:created xsi:type="dcterms:W3CDTF">2016-08-12T17:54:00Z</dcterms:created>
  <dcterms:modified xsi:type="dcterms:W3CDTF">2016-08-12T17:54:00Z</dcterms:modified>
</cp:coreProperties>
</file>