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32" w:rsidRDefault="00370532">
      <w:pPr>
        <w:rPr>
          <w:rFonts w:ascii="LucidaGrandeRegular" w:hAnsi="LucidaGrandeRegular"/>
          <w:b/>
          <w:bCs/>
          <w:i/>
          <w:iCs/>
          <w:color w:val="000000"/>
          <w:sz w:val="18"/>
          <w:szCs w:val="18"/>
        </w:rPr>
      </w:pPr>
      <w:bookmarkStart w:id="0" w:name="Traener1"/>
      <w:bookmarkEnd w:id="0"/>
      <w:r>
        <w:rPr>
          <w:rFonts w:ascii="LucidaGrandeRegular" w:hAnsi="LucidaGrandeRegular"/>
          <w:noProof/>
          <w:color w:val="000000"/>
          <w:sz w:val="18"/>
          <w:szCs w:val="18"/>
        </w:rPr>
        <w:drawing>
          <wp:inline distT="0" distB="0" distL="0" distR="0">
            <wp:extent cx="476250" cy="552450"/>
            <wp:effectExtent l="19050" t="0" r="0" b="0"/>
            <wp:docPr id="2" name="Billede 1" descr="http://www.taekwondo.dk/files/grafik/logos/2_stjerner_50x5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ekwondo.dk/files/grafik/logos/2_stjerner_50x58px.jpg"/>
                    <pic:cNvPicPr>
                      <a:picLocks noChangeAspect="1" noChangeArrowheads="1"/>
                    </pic:cNvPicPr>
                  </pic:nvPicPr>
                  <pic:blipFill>
                    <a:blip r:embed="rId5" cstate="print"/>
                    <a:srcRect/>
                    <a:stretch>
                      <a:fillRect/>
                    </a:stretch>
                  </pic:blipFill>
                  <pic:spPr bwMode="auto">
                    <a:xfrm>
                      <a:off x="0" y="0"/>
                      <a:ext cx="476250" cy="552450"/>
                    </a:xfrm>
                    <a:prstGeom prst="rect">
                      <a:avLst/>
                    </a:prstGeom>
                    <a:noFill/>
                    <a:ln w="9525">
                      <a:noFill/>
                      <a:miter lim="800000"/>
                      <a:headEnd/>
                      <a:tailEnd/>
                    </a:ln>
                  </pic:spPr>
                </pic:pic>
              </a:graphicData>
            </a:graphic>
          </wp:inline>
        </w:drawing>
      </w:r>
    </w:p>
    <w:p w:rsidR="00EF254D" w:rsidRDefault="00E64FD2">
      <w:pPr>
        <w:rPr>
          <w:rFonts w:ascii="LucidaGrandeRegular" w:hAnsi="LucidaGrandeRegular"/>
          <w:b/>
          <w:bCs/>
          <w:color w:val="000000"/>
          <w:sz w:val="24"/>
          <w:szCs w:val="24"/>
        </w:rPr>
      </w:pPr>
      <w:bookmarkStart w:id="1" w:name="_GoBack"/>
      <w:r>
        <w:rPr>
          <w:rFonts w:ascii="LucidaGrandeRegular" w:hAnsi="LucidaGrandeRegular"/>
          <w:b/>
          <w:bCs/>
          <w:i/>
          <w:iCs/>
          <w:color w:val="000000"/>
          <w:sz w:val="24"/>
          <w:szCs w:val="24"/>
        </w:rPr>
        <w:t>K</w:t>
      </w:r>
      <w:r w:rsidR="00EE42F7">
        <w:rPr>
          <w:rFonts w:ascii="LucidaGrandeRegular" w:hAnsi="LucidaGrandeRegular"/>
          <w:b/>
          <w:bCs/>
          <w:i/>
          <w:iCs/>
          <w:color w:val="000000"/>
          <w:sz w:val="24"/>
          <w:szCs w:val="24"/>
        </w:rPr>
        <w:t>ursus</w:t>
      </w:r>
      <w:r w:rsidR="008C0960">
        <w:rPr>
          <w:rFonts w:ascii="LucidaGrandeRegular" w:hAnsi="LucidaGrandeRegular"/>
          <w:b/>
          <w:bCs/>
          <w:i/>
          <w:iCs/>
          <w:color w:val="000000"/>
          <w:sz w:val="24"/>
          <w:szCs w:val="24"/>
        </w:rPr>
        <w:t xml:space="preserve"> i</w:t>
      </w:r>
      <w:r w:rsidR="00EE42F7">
        <w:rPr>
          <w:rFonts w:ascii="LucidaGrandeRegular" w:hAnsi="LucidaGrandeRegular"/>
          <w:b/>
          <w:bCs/>
          <w:i/>
          <w:iCs/>
          <w:color w:val="000000"/>
          <w:sz w:val="24"/>
          <w:szCs w:val="24"/>
        </w:rPr>
        <w:t xml:space="preserve"> Coaching og Mentaltræning</w:t>
      </w:r>
      <w:r w:rsidR="00300577">
        <w:rPr>
          <w:rFonts w:ascii="LucidaGrandeRegular" w:hAnsi="LucidaGrandeRegular"/>
          <w:b/>
          <w:bCs/>
          <w:i/>
          <w:iCs/>
          <w:color w:val="000000"/>
          <w:sz w:val="24"/>
          <w:szCs w:val="24"/>
        </w:rPr>
        <w:t xml:space="preserve"> </w:t>
      </w:r>
      <w:bookmarkEnd w:id="1"/>
      <w:r w:rsidR="00300577">
        <w:rPr>
          <w:rFonts w:ascii="LucidaGrandeRegular" w:hAnsi="LucidaGrandeRegular"/>
          <w:b/>
          <w:bCs/>
          <w:i/>
          <w:iCs/>
          <w:color w:val="000000"/>
          <w:sz w:val="24"/>
          <w:szCs w:val="24"/>
        </w:rPr>
        <w:t>– Teknik, Kamp eller Gradueringsforberedelse</w:t>
      </w:r>
      <w:r w:rsidR="00370532" w:rsidRPr="00370532">
        <w:rPr>
          <w:rFonts w:ascii="LucidaGrandeRegular" w:hAnsi="LucidaGrandeRegular"/>
          <w:color w:val="000000"/>
          <w:sz w:val="24"/>
          <w:szCs w:val="24"/>
        </w:rPr>
        <w:br/>
      </w:r>
      <w:r>
        <w:rPr>
          <w:rFonts w:ascii="LucidaGrandeRegular" w:hAnsi="LucidaGrandeRegular"/>
          <w:color w:val="000000"/>
          <w:sz w:val="24"/>
          <w:szCs w:val="24"/>
        </w:rPr>
        <w:t>K</w:t>
      </w:r>
      <w:r w:rsidR="00EE42F7">
        <w:rPr>
          <w:rFonts w:ascii="LucidaGrandeRegular" w:hAnsi="LucidaGrandeRegular"/>
          <w:color w:val="000000"/>
          <w:sz w:val="24"/>
          <w:szCs w:val="24"/>
        </w:rPr>
        <w:t>urset</w:t>
      </w:r>
      <w:r w:rsidR="00370532" w:rsidRPr="00370532">
        <w:rPr>
          <w:rFonts w:ascii="LucidaGrandeRegular" w:hAnsi="LucidaGrandeRegular"/>
          <w:color w:val="000000"/>
          <w:sz w:val="24"/>
          <w:szCs w:val="24"/>
        </w:rPr>
        <w:t xml:space="preserve"> retter sig mod personer, som gerne vil </w:t>
      </w:r>
      <w:r>
        <w:rPr>
          <w:rFonts w:ascii="LucidaGrandeRegular" w:hAnsi="LucidaGrandeRegular"/>
          <w:color w:val="000000"/>
          <w:sz w:val="24"/>
          <w:szCs w:val="24"/>
        </w:rPr>
        <w:t>lære værktøjer og benytte teknikkerne til eliteudøvere og talentudvikling</w:t>
      </w:r>
      <w:r w:rsidR="00370532" w:rsidRPr="00370532">
        <w:rPr>
          <w:rFonts w:ascii="LucidaGrandeRegular" w:hAnsi="LucidaGrandeRegular"/>
          <w:color w:val="000000"/>
          <w:sz w:val="24"/>
          <w:szCs w:val="24"/>
        </w:rPr>
        <w:t>.</w:t>
      </w:r>
      <w:r w:rsidR="00370532" w:rsidRPr="00370532">
        <w:rPr>
          <w:rFonts w:ascii="LucidaGrandeRegular" w:hAnsi="LucidaGrandeRegular"/>
          <w:color w:val="000000"/>
          <w:sz w:val="24"/>
          <w:szCs w:val="24"/>
        </w:rPr>
        <w:br/>
      </w:r>
    </w:p>
    <w:p w:rsidR="00EE42F7" w:rsidRDefault="00370532">
      <w:pPr>
        <w:rPr>
          <w:rFonts w:ascii="LucidaGrandeRegular" w:hAnsi="LucidaGrandeRegular"/>
          <w:b/>
          <w:bCs/>
          <w:color w:val="000000"/>
          <w:sz w:val="24"/>
          <w:szCs w:val="24"/>
        </w:rPr>
      </w:pPr>
      <w:r w:rsidRPr="00370532">
        <w:rPr>
          <w:rFonts w:ascii="LucidaGrandeRegular" w:hAnsi="LucidaGrandeRegular"/>
          <w:b/>
          <w:bCs/>
          <w:color w:val="000000"/>
          <w:sz w:val="24"/>
          <w:szCs w:val="24"/>
        </w:rPr>
        <w:t>Målgruppe:</w:t>
      </w:r>
      <w:r w:rsidR="00DF304D">
        <w:rPr>
          <w:rFonts w:ascii="LucidaGrandeRegular" w:hAnsi="LucidaGrandeRegular"/>
          <w:b/>
          <w:bCs/>
          <w:color w:val="000000"/>
          <w:sz w:val="24"/>
          <w:szCs w:val="24"/>
        </w:rPr>
        <w:t xml:space="preserve"> 14+ </w:t>
      </w:r>
    </w:p>
    <w:p w:rsidR="008C0960" w:rsidRDefault="00EE42F7">
      <w:pPr>
        <w:rPr>
          <w:rFonts w:ascii="LucidaGrandeRegular" w:hAnsi="LucidaGrandeRegular"/>
          <w:color w:val="000000"/>
          <w:sz w:val="24"/>
          <w:szCs w:val="24"/>
        </w:rPr>
      </w:pPr>
      <w:r w:rsidRPr="00EE42F7">
        <w:rPr>
          <w:rFonts w:ascii="LucidaGrandeRegular" w:hAnsi="LucidaGrandeRegular"/>
          <w:bCs/>
          <w:color w:val="000000"/>
          <w:sz w:val="24"/>
          <w:szCs w:val="24"/>
        </w:rPr>
        <w:t>Trænere der gerne vil blive bedre til at formidle deres viden via god kommunikation og effektive værktøjer.</w:t>
      </w:r>
    </w:p>
    <w:p w:rsidR="008C0960" w:rsidRDefault="008C0960">
      <w:pPr>
        <w:rPr>
          <w:rFonts w:ascii="LucidaGrandeRegular" w:hAnsi="LucidaGrandeRegular"/>
          <w:color w:val="000000"/>
          <w:sz w:val="24"/>
          <w:szCs w:val="24"/>
        </w:rPr>
      </w:pPr>
      <w:r>
        <w:rPr>
          <w:rFonts w:ascii="LucidaGrandeRegular" w:hAnsi="LucidaGrandeRegular"/>
          <w:color w:val="000000"/>
          <w:sz w:val="24"/>
          <w:szCs w:val="24"/>
        </w:rPr>
        <w:t>Eliteudøvere der ønsker at</w:t>
      </w:r>
      <w:r w:rsidR="00F22C32">
        <w:rPr>
          <w:rFonts w:ascii="LucidaGrandeRegular" w:hAnsi="LucidaGrandeRegular"/>
          <w:color w:val="000000"/>
          <w:sz w:val="24"/>
          <w:szCs w:val="24"/>
        </w:rPr>
        <w:t xml:space="preserve"> øge deres performance med 20-</w:t>
      </w:r>
      <w:proofErr w:type="gramStart"/>
      <w:r w:rsidR="00F22C32">
        <w:rPr>
          <w:rFonts w:ascii="LucidaGrandeRegular" w:hAnsi="LucidaGrandeRegular"/>
          <w:color w:val="000000"/>
          <w:sz w:val="24"/>
          <w:szCs w:val="24"/>
        </w:rPr>
        <w:t>30%</w:t>
      </w:r>
      <w:proofErr w:type="gramEnd"/>
    </w:p>
    <w:p w:rsidR="00E64FD2" w:rsidRDefault="00EE42F7">
      <w:pPr>
        <w:rPr>
          <w:rFonts w:ascii="LucidaGrandeRegular" w:hAnsi="LucidaGrandeRegular"/>
          <w:color w:val="000000"/>
          <w:sz w:val="24"/>
          <w:szCs w:val="24"/>
        </w:rPr>
      </w:pPr>
      <w:r>
        <w:rPr>
          <w:rFonts w:ascii="LucidaGrandeRegular" w:hAnsi="LucidaGrandeRegular"/>
          <w:color w:val="000000"/>
          <w:sz w:val="24"/>
          <w:szCs w:val="24"/>
        </w:rPr>
        <w:t>Klubledere som ønsker at udvikle klubben og fastholde medlemmer</w:t>
      </w:r>
      <w:r w:rsidR="008C0960">
        <w:rPr>
          <w:rFonts w:ascii="LucidaGrandeRegular" w:hAnsi="LucidaGrandeRegular"/>
          <w:color w:val="000000"/>
          <w:sz w:val="24"/>
          <w:szCs w:val="24"/>
        </w:rPr>
        <w:t>.</w:t>
      </w:r>
    </w:p>
    <w:p w:rsidR="00370532" w:rsidRPr="00370532" w:rsidRDefault="00E64FD2">
      <w:pPr>
        <w:rPr>
          <w:rFonts w:ascii="LucidaGrandeRegular" w:hAnsi="LucidaGrandeRegular"/>
          <w:color w:val="000000"/>
          <w:sz w:val="24"/>
          <w:szCs w:val="24"/>
        </w:rPr>
      </w:pPr>
      <w:r>
        <w:rPr>
          <w:rFonts w:ascii="LucidaGrandeRegular" w:hAnsi="LucidaGrandeRegular"/>
          <w:color w:val="000000"/>
          <w:sz w:val="24"/>
          <w:szCs w:val="24"/>
        </w:rPr>
        <w:t>Forældre som gerne vil være medspiller for både træneren og deres børn.</w:t>
      </w:r>
      <w:r w:rsidR="00370532" w:rsidRPr="00370532">
        <w:rPr>
          <w:rFonts w:ascii="LucidaGrandeRegular" w:hAnsi="LucidaGrandeRegular"/>
          <w:color w:val="000000"/>
          <w:sz w:val="24"/>
          <w:szCs w:val="24"/>
        </w:rPr>
        <w:t xml:space="preserve"> </w:t>
      </w:r>
    </w:p>
    <w:p w:rsidR="008C0960" w:rsidRDefault="008C0960">
      <w:pPr>
        <w:rPr>
          <w:rFonts w:ascii="LucidaGrandeRegular" w:hAnsi="LucidaGrandeRegular"/>
          <w:b/>
          <w:bCs/>
          <w:color w:val="000000"/>
          <w:sz w:val="24"/>
          <w:szCs w:val="24"/>
        </w:rPr>
      </w:pPr>
    </w:p>
    <w:p w:rsidR="00F22C32" w:rsidRDefault="00370532">
      <w:pPr>
        <w:rPr>
          <w:rFonts w:ascii="LucidaGrandeRegular" w:hAnsi="LucidaGrandeRegular"/>
          <w:color w:val="000000"/>
          <w:sz w:val="24"/>
          <w:szCs w:val="24"/>
        </w:rPr>
      </w:pPr>
      <w:r w:rsidRPr="00370532">
        <w:rPr>
          <w:rFonts w:ascii="LucidaGrandeRegular" w:hAnsi="LucidaGrandeRegular"/>
          <w:b/>
          <w:bCs/>
          <w:color w:val="000000"/>
          <w:sz w:val="24"/>
          <w:szCs w:val="24"/>
        </w:rPr>
        <w:t>Indhold og varighed</w:t>
      </w:r>
      <w:r w:rsidRPr="00370532">
        <w:rPr>
          <w:rFonts w:ascii="LucidaGrandeRegular" w:hAnsi="LucidaGrandeRegular"/>
          <w:color w:val="000000"/>
          <w:sz w:val="24"/>
          <w:szCs w:val="24"/>
        </w:rPr>
        <w:br/>
      </w:r>
      <w:r w:rsidR="00F22C32">
        <w:rPr>
          <w:rFonts w:ascii="LucidaGrandeRegular" w:hAnsi="LucidaGrandeRegular"/>
          <w:color w:val="000000"/>
          <w:sz w:val="24"/>
          <w:szCs w:val="24"/>
        </w:rPr>
        <w:t>Vi vil gennemgå teori og praktiske værktøjer fra sportspsykologiens verden Coaching, kommunikation, kropssprog, samt regulering af spændingsniveau. Der vil være både helt basic viden samt materiale fra Team Danmarks Landsholdstrænerkursus.</w:t>
      </w:r>
      <w:r w:rsidR="00F22C32">
        <w:rPr>
          <w:rFonts w:ascii="LucidaGrandeRegular" w:hAnsi="LucidaGrandeRegular"/>
          <w:b/>
          <w:bCs/>
          <w:color w:val="000000"/>
          <w:sz w:val="24"/>
          <w:szCs w:val="24"/>
        </w:rPr>
        <w:t xml:space="preserve"> </w:t>
      </w:r>
      <w:r w:rsidR="00F22C32">
        <w:rPr>
          <w:rFonts w:ascii="LucidaGrandeRegular" w:hAnsi="LucidaGrandeRegular"/>
          <w:color w:val="000000"/>
          <w:sz w:val="24"/>
          <w:szCs w:val="24"/>
        </w:rPr>
        <w:t>Det er den udviklende samtale, spørgeteknikker, visualisering, brug af læringsstile i træningen mm.</w:t>
      </w:r>
    </w:p>
    <w:p w:rsidR="00A42188" w:rsidRPr="00F22C32" w:rsidRDefault="00E64FD2">
      <w:pPr>
        <w:rPr>
          <w:rFonts w:ascii="LucidaGrandeRegular" w:hAnsi="LucidaGrandeRegular"/>
          <w:b/>
          <w:bCs/>
          <w:color w:val="000000"/>
          <w:sz w:val="24"/>
          <w:szCs w:val="24"/>
        </w:rPr>
      </w:pPr>
      <w:r>
        <w:rPr>
          <w:rFonts w:ascii="LucidaGrandeRegular" w:hAnsi="LucidaGrandeRegular"/>
          <w:color w:val="000000"/>
          <w:sz w:val="24"/>
          <w:szCs w:val="24"/>
        </w:rPr>
        <w:t>Kurset vare ca. 12</w:t>
      </w:r>
      <w:r w:rsidR="00A42188">
        <w:rPr>
          <w:rFonts w:ascii="LucidaGrandeRegular" w:hAnsi="LucidaGrandeRegular"/>
          <w:color w:val="000000"/>
          <w:sz w:val="24"/>
          <w:szCs w:val="24"/>
        </w:rPr>
        <w:t xml:space="preserve"> timer</w:t>
      </w:r>
      <w:r>
        <w:rPr>
          <w:rFonts w:ascii="LucidaGrandeRegular" w:hAnsi="LucidaGrandeRegular"/>
          <w:color w:val="000000"/>
          <w:sz w:val="24"/>
          <w:szCs w:val="24"/>
        </w:rPr>
        <w:t xml:space="preserve"> over 2 dage på sommerlejren</w:t>
      </w:r>
      <w:r w:rsidR="00DF304D">
        <w:rPr>
          <w:rFonts w:ascii="LucidaGrandeRegular" w:hAnsi="LucidaGrandeRegular"/>
          <w:color w:val="000000"/>
          <w:sz w:val="24"/>
          <w:szCs w:val="24"/>
        </w:rPr>
        <w:t xml:space="preserve"> max deltager 25 </w:t>
      </w:r>
    </w:p>
    <w:p w:rsidR="00F22C32" w:rsidRDefault="00F22C32">
      <w:pPr>
        <w:rPr>
          <w:rFonts w:ascii="LucidaGrandeRegular" w:hAnsi="LucidaGrandeRegular"/>
          <w:color w:val="000000"/>
          <w:sz w:val="24"/>
          <w:szCs w:val="24"/>
        </w:rPr>
      </w:pPr>
      <w:r>
        <w:rPr>
          <w:rFonts w:ascii="LucidaGrandeRegular" w:hAnsi="LucidaGrandeRegular"/>
          <w:color w:val="000000"/>
          <w:sz w:val="24"/>
          <w:szCs w:val="24"/>
        </w:rPr>
        <w:t>Deltagerne vil efterfølgende have mulighed for at få materialet tilsendt i pdf-format.</w:t>
      </w:r>
    </w:p>
    <w:p w:rsidR="00EF254D" w:rsidRDefault="00370532">
      <w:pPr>
        <w:rPr>
          <w:rFonts w:ascii="LucidaGrandeRegular" w:hAnsi="LucidaGrandeRegular"/>
          <w:color w:val="000000"/>
          <w:sz w:val="24"/>
          <w:szCs w:val="24"/>
        </w:rPr>
      </w:pPr>
      <w:r w:rsidRPr="00370532">
        <w:rPr>
          <w:rFonts w:ascii="LucidaGrandeRegular" w:hAnsi="LucidaGrandeRegular"/>
          <w:b/>
          <w:bCs/>
          <w:color w:val="000000"/>
          <w:sz w:val="24"/>
          <w:szCs w:val="24"/>
        </w:rPr>
        <w:t>Udbytte:</w:t>
      </w:r>
      <w:r w:rsidRPr="00370532">
        <w:rPr>
          <w:rFonts w:ascii="LucidaGrandeRegular" w:hAnsi="LucidaGrandeRegular"/>
          <w:color w:val="000000"/>
          <w:sz w:val="24"/>
          <w:szCs w:val="24"/>
        </w:rPr>
        <w:br/>
        <w:t xml:space="preserve">Når </w:t>
      </w:r>
      <w:r w:rsidR="00F22C32">
        <w:rPr>
          <w:rFonts w:ascii="LucidaGrandeRegular" w:hAnsi="LucidaGrandeRegular"/>
          <w:color w:val="000000"/>
          <w:sz w:val="24"/>
          <w:szCs w:val="24"/>
        </w:rPr>
        <w:t>kurset er gennemført, vil deltagerne kunne reflekterer over deres kommunikation og undervisningsstil. De vil være parate til at afprøve enkelte værktøjer og tage stilling til om de fremover vil dygtiggøre sig indenfor området.</w:t>
      </w:r>
    </w:p>
    <w:p w:rsidR="00F22C32" w:rsidRDefault="00F22C32">
      <w:pPr>
        <w:rPr>
          <w:rFonts w:ascii="LucidaGrandeRegular" w:hAnsi="LucidaGrandeRegular"/>
          <w:color w:val="000000"/>
          <w:sz w:val="24"/>
          <w:szCs w:val="24"/>
        </w:rPr>
      </w:pPr>
    </w:p>
    <w:p w:rsidR="00854C37" w:rsidRDefault="00370532">
      <w:pPr>
        <w:rPr>
          <w:rFonts w:ascii="LucidaGrandeRegular" w:hAnsi="LucidaGrandeRegular"/>
          <w:color w:val="000000"/>
          <w:sz w:val="24"/>
          <w:szCs w:val="24"/>
        </w:rPr>
      </w:pPr>
      <w:proofErr w:type="gramStart"/>
      <w:r w:rsidRPr="00370532">
        <w:rPr>
          <w:rFonts w:ascii="LucidaGrandeRegular" w:hAnsi="LucidaGrandeRegular"/>
          <w:b/>
          <w:bCs/>
          <w:color w:val="000000"/>
          <w:sz w:val="24"/>
          <w:szCs w:val="24"/>
        </w:rPr>
        <w:t>Kursusafgift</w:t>
      </w:r>
      <w:r w:rsidRPr="00370532">
        <w:rPr>
          <w:rFonts w:ascii="LucidaGrandeRegular" w:hAnsi="LucidaGrandeRegular"/>
          <w:color w:val="000000"/>
          <w:sz w:val="24"/>
          <w:szCs w:val="24"/>
        </w:rPr>
        <w:t xml:space="preserve"> </w:t>
      </w:r>
      <w:r w:rsidR="00DF304D">
        <w:rPr>
          <w:rFonts w:ascii="LucidaGrandeRegular" w:hAnsi="LucidaGrandeRegular"/>
          <w:color w:val="000000"/>
          <w:sz w:val="24"/>
          <w:szCs w:val="24"/>
        </w:rPr>
        <w:t xml:space="preserve"> 300</w:t>
      </w:r>
      <w:proofErr w:type="gramEnd"/>
      <w:r w:rsidR="00DF304D">
        <w:rPr>
          <w:rFonts w:ascii="LucidaGrandeRegular" w:hAnsi="LucidaGrandeRegular"/>
          <w:color w:val="000000"/>
          <w:sz w:val="24"/>
          <w:szCs w:val="24"/>
        </w:rPr>
        <w:t xml:space="preserve"> </w:t>
      </w:r>
      <w:proofErr w:type="spellStart"/>
      <w:r w:rsidR="00DF304D">
        <w:rPr>
          <w:rFonts w:ascii="LucidaGrandeRegular" w:hAnsi="LucidaGrandeRegular"/>
          <w:color w:val="000000"/>
          <w:sz w:val="24"/>
          <w:szCs w:val="24"/>
        </w:rPr>
        <w:t>kr</w:t>
      </w:r>
      <w:proofErr w:type="spellEnd"/>
      <w:r w:rsidR="00DF304D">
        <w:rPr>
          <w:rFonts w:ascii="LucidaGrandeRegular" w:hAnsi="LucidaGrandeRegular"/>
          <w:color w:val="000000"/>
          <w:sz w:val="24"/>
          <w:szCs w:val="24"/>
        </w:rPr>
        <w:t xml:space="preserve"> </w:t>
      </w:r>
      <w:r w:rsidRPr="00370532">
        <w:rPr>
          <w:rFonts w:ascii="LucidaGrandeRegular" w:hAnsi="LucidaGrandeRegular"/>
          <w:color w:val="000000"/>
          <w:sz w:val="24"/>
          <w:szCs w:val="24"/>
        </w:rPr>
        <w:br/>
      </w:r>
    </w:p>
    <w:p w:rsidR="00854C37" w:rsidRDefault="00854C37">
      <w:pPr>
        <w:rPr>
          <w:rFonts w:ascii="LucidaGrandeRegular" w:hAnsi="LucidaGrandeRegular"/>
          <w:color w:val="000000"/>
          <w:sz w:val="24"/>
          <w:szCs w:val="24"/>
        </w:rPr>
      </w:pPr>
      <w:r w:rsidRPr="00211E4A">
        <w:rPr>
          <w:rFonts w:ascii="LucidaGrandeRegular" w:hAnsi="LucidaGrandeRegular"/>
          <w:b/>
          <w:color w:val="000000"/>
          <w:sz w:val="24"/>
          <w:szCs w:val="24"/>
        </w:rPr>
        <w:t>Tidspu</w:t>
      </w:r>
      <w:r w:rsidR="00211E4A" w:rsidRPr="00211E4A">
        <w:rPr>
          <w:rFonts w:ascii="LucidaGrandeRegular" w:hAnsi="LucidaGrandeRegular"/>
          <w:b/>
          <w:color w:val="000000"/>
          <w:sz w:val="24"/>
          <w:szCs w:val="24"/>
        </w:rPr>
        <w:t>nkt:</w:t>
      </w:r>
      <w:r w:rsidR="00F22C32">
        <w:rPr>
          <w:rFonts w:ascii="LucidaGrandeRegular" w:hAnsi="LucidaGrandeRegular"/>
          <w:color w:val="000000"/>
          <w:sz w:val="24"/>
          <w:szCs w:val="24"/>
        </w:rPr>
        <w:t xml:space="preserve"> Søndag d.1</w:t>
      </w:r>
      <w:r w:rsidR="00E64FD2">
        <w:rPr>
          <w:rFonts w:ascii="LucidaGrandeRegular" w:hAnsi="LucidaGrandeRegular"/>
          <w:color w:val="000000"/>
          <w:sz w:val="24"/>
          <w:szCs w:val="24"/>
        </w:rPr>
        <w:t xml:space="preserve">0. </w:t>
      </w:r>
      <w:r w:rsidR="00DF304D">
        <w:rPr>
          <w:rFonts w:ascii="LucidaGrandeRegular" w:hAnsi="LucidaGrandeRegular"/>
          <w:color w:val="000000"/>
          <w:sz w:val="24"/>
          <w:szCs w:val="24"/>
        </w:rPr>
        <w:t xml:space="preserve">juli kl 9,00 – 16,00 </w:t>
      </w:r>
      <w:r w:rsidR="00E64FD2">
        <w:rPr>
          <w:rFonts w:ascii="LucidaGrandeRegular" w:hAnsi="LucidaGrandeRegular"/>
          <w:color w:val="000000"/>
          <w:sz w:val="24"/>
          <w:szCs w:val="24"/>
        </w:rPr>
        <w:t>og mandag d. 11</w:t>
      </w:r>
      <w:r w:rsidR="00F22C32">
        <w:rPr>
          <w:rFonts w:ascii="LucidaGrandeRegular" w:hAnsi="LucidaGrandeRegular"/>
          <w:color w:val="000000"/>
          <w:sz w:val="24"/>
          <w:szCs w:val="24"/>
        </w:rPr>
        <w:t>. juli</w:t>
      </w:r>
      <w:r w:rsidR="00DF304D">
        <w:rPr>
          <w:rFonts w:ascii="LucidaGrandeRegular" w:hAnsi="LucidaGrandeRegular"/>
          <w:color w:val="000000"/>
          <w:sz w:val="24"/>
          <w:szCs w:val="24"/>
        </w:rPr>
        <w:t xml:space="preserve"> kl 9,00 – 16,00</w:t>
      </w:r>
    </w:p>
    <w:p w:rsidR="00DF304D" w:rsidRDefault="00854C37">
      <w:pPr>
        <w:rPr>
          <w:rFonts w:ascii="LucidaGrandeRegular" w:hAnsi="LucidaGrandeRegular"/>
          <w:color w:val="000000"/>
          <w:sz w:val="24"/>
          <w:szCs w:val="24"/>
        </w:rPr>
      </w:pPr>
      <w:r w:rsidRPr="00211E4A">
        <w:rPr>
          <w:rFonts w:ascii="LucidaGrandeRegular" w:hAnsi="LucidaGrandeRegular"/>
          <w:b/>
          <w:color w:val="000000"/>
          <w:sz w:val="24"/>
          <w:szCs w:val="24"/>
        </w:rPr>
        <w:t>Adresse:</w:t>
      </w:r>
      <w:r>
        <w:rPr>
          <w:rFonts w:ascii="LucidaGrandeRegular" w:hAnsi="LucidaGrandeRegular"/>
          <w:color w:val="000000"/>
          <w:sz w:val="24"/>
          <w:szCs w:val="24"/>
        </w:rPr>
        <w:t xml:space="preserve"> </w:t>
      </w:r>
      <w:r w:rsidR="00DF304D">
        <w:rPr>
          <w:rFonts w:ascii="LucidaGrandeRegular" w:hAnsi="LucidaGrandeRegular"/>
          <w:color w:val="000000"/>
          <w:sz w:val="24"/>
          <w:szCs w:val="24"/>
        </w:rPr>
        <w:t>DTaF Sommerlejr</w:t>
      </w:r>
    </w:p>
    <w:p w:rsidR="00DF304D" w:rsidRPr="00DF304D" w:rsidRDefault="00DF304D" w:rsidP="00DF304D">
      <w:pPr>
        <w:rPr>
          <w:rFonts w:ascii="LucidaGrandeRegular" w:hAnsi="LucidaGrandeRegular"/>
          <w:color w:val="000000"/>
          <w:sz w:val="24"/>
          <w:szCs w:val="24"/>
        </w:rPr>
      </w:pPr>
      <w:r w:rsidRPr="00DF304D">
        <w:rPr>
          <w:rFonts w:ascii="LucidaGrandeRegular" w:hAnsi="LucidaGrandeRegular"/>
          <w:color w:val="000000"/>
          <w:sz w:val="24"/>
          <w:szCs w:val="24"/>
        </w:rPr>
        <w:t>Houlkær Skole</w:t>
      </w:r>
    </w:p>
    <w:p w:rsidR="00DF304D" w:rsidRPr="00DF304D" w:rsidRDefault="00DF304D" w:rsidP="00DF304D">
      <w:pPr>
        <w:rPr>
          <w:rFonts w:ascii="LucidaGrandeRegular" w:hAnsi="LucidaGrandeRegular"/>
          <w:color w:val="000000"/>
          <w:sz w:val="24"/>
          <w:szCs w:val="24"/>
        </w:rPr>
      </w:pPr>
      <w:proofErr w:type="spellStart"/>
      <w:r w:rsidRPr="00DF304D">
        <w:rPr>
          <w:rFonts w:ascii="LucidaGrandeRegular" w:hAnsi="LucidaGrandeRegular"/>
          <w:color w:val="000000"/>
          <w:sz w:val="24"/>
          <w:szCs w:val="24"/>
        </w:rPr>
        <w:t>Skaldehøjvej</w:t>
      </w:r>
      <w:proofErr w:type="spellEnd"/>
      <w:r w:rsidRPr="00DF304D">
        <w:rPr>
          <w:rFonts w:ascii="LucidaGrandeRegular" w:hAnsi="LucidaGrandeRegular"/>
          <w:color w:val="000000"/>
          <w:sz w:val="24"/>
          <w:szCs w:val="24"/>
        </w:rPr>
        <w:t xml:space="preserve"> 14</w:t>
      </w:r>
      <w:proofErr w:type="spellStart"/>
    </w:p>
    <w:p w:rsidR="005B5CA4" w:rsidRPr="00A42188" w:rsidRDefault="00DF304D" w:rsidP="00DF304D">
      <w:pPr>
        <w:rPr>
          <w:rFonts w:ascii="LucidaGrandeRegular" w:hAnsi="LucidaGrandeRegular"/>
          <w:color w:val="000000"/>
          <w:sz w:val="24"/>
          <w:szCs w:val="24"/>
        </w:rPr>
      </w:pPr>
      <w:proofErr w:type="spellEnd"/>
      <w:r w:rsidRPr="00DF304D">
        <w:rPr>
          <w:rFonts w:ascii="LucidaGrandeRegular" w:hAnsi="LucidaGrandeRegular"/>
          <w:color w:val="000000"/>
          <w:sz w:val="24"/>
          <w:szCs w:val="24"/>
        </w:rPr>
        <w:t xml:space="preserve"> DK 8800 Viborg</w:t>
      </w:r>
      <w:r w:rsidR="00370532" w:rsidRPr="00370532">
        <w:rPr>
          <w:rFonts w:ascii="LucidaGrandeRegular" w:hAnsi="LucidaGrandeRegular"/>
          <w:color w:val="000000"/>
          <w:sz w:val="24"/>
          <w:szCs w:val="24"/>
        </w:rPr>
        <w:br/>
      </w:r>
    </w:p>
    <w:sectPr w:rsidR="005B5CA4" w:rsidRPr="00A42188" w:rsidSect="00DF304D">
      <w:pgSz w:w="11906" w:h="16838"/>
      <w:pgMar w:top="170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32"/>
    <w:rsid w:val="00196264"/>
    <w:rsid w:val="00211E4A"/>
    <w:rsid w:val="00294BF5"/>
    <w:rsid w:val="002B12F3"/>
    <w:rsid w:val="00300577"/>
    <w:rsid w:val="00370532"/>
    <w:rsid w:val="003B6339"/>
    <w:rsid w:val="005B5CA4"/>
    <w:rsid w:val="006A3377"/>
    <w:rsid w:val="006E3C19"/>
    <w:rsid w:val="00854C37"/>
    <w:rsid w:val="008C0960"/>
    <w:rsid w:val="00901E66"/>
    <w:rsid w:val="00A42188"/>
    <w:rsid w:val="00B81F32"/>
    <w:rsid w:val="00DF304D"/>
    <w:rsid w:val="00E64FD2"/>
    <w:rsid w:val="00EA1D47"/>
    <w:rsid w:val="00EE42F7"/>
    <w:rsid w:val="00EF254D"/>
    <w:rsid w:val="00F22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7053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05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7053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0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Gandø</dc:creator>
  <cp:lastModifiedBy>Jim</cp:lastModifiedBy>
  <cp:revision>2</cp:revision>
  <dcterms:created xsi:type="dcterms:W3CDTF">2016-06-13T18:09:00Z</dcterms:created>
  <dcterms:modified xsi:type="dcterms:W3CDTF">2016-06-13T18:09:00Z</dcterms:modified>
</cp:coreProperties>
</file>