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DF9F" w14:textId="24D306C0" w:rsidR="00DB58B7" w:rsidRPr="00DB58B7" w:rsidRDefault="00DB58B7" w:rsidP="00DB58B7">
      <w:pPr>
        <w:rPr>
          <w:rFonts w:asciiTheme="minorHAnsi" w:hAnsiTheme="minorHAnsi" w:cstheme="minorHAnsi"/>
          <w:snapToGrid w:val="0"/>
          <w:sz w:val="32"/>
          <w:szCs w:val="32"/>
        </w:rPr>
      </w:pPr>
      <w:r w:rsidRPr="00DB58B7">
        <w:rPr>
          <w:rFonts w:asciiTheme="minorHAnsi" w:hAnsiTheme="minorHAnsi" w:cstheme="minorHAnsi"/>
          <w:snapToGrid w:val="0"/>
          <w:sz w:val="32"/>
          <w:szCs w:val="32"/>
        </w:rPr>
        <w:t xml:space="preserve">Indbydelse til </w:t>
      </w:r>
      <w:r w:rsidR="00C16317">
        <w:rPr>
          <w:rFonts w:asciiTheme="minorHAnsi" w:hAnsiTheme="minorHAnsi" w:cstheme="minorHAnsi"/>
          <w:snapToGrid w:val="0"/>
          <w:sz w:val="32"/>
          <w:szCs w:val="32"/>
        </w:rPr>
        <w:t>ETU Blok</w:t>
      </w:r>
      <w:r w:rsidR="00DD3803">
        <w:rPr>
          <w:rFonts w:asciiTheme="minorHAnsi" w:hAnsiTheme="minorHAnsi" w:cstheme="minorHAnsi"/>
          <w:snapToGrid w:val="0"/>
          <w:sz w:val="32"/>
          <w:szCs w:val="32"/>
        </w:rPr>
        <w:t>2</w:t>
      </w:r>
    </w:p>
    <w:p w14:paraId="105FE4D6" w14:textId="6D1007E6" w:rsidR="00DB58B7" w:rsidRDefault="00DB58B7" w:rsidP="00DB58B7">
      <w:r>
        <w:t xml:space="preserve">Kurset er målrettet </w:t>
      </w:r>
      <w:r w:rsidR="002D748D">
        <w:t>e</w:t>
      </w:r>
      <w:r w:rsidR="00DD3803">
        <w:t>lite</w:t>
      </w:r>
      <w:r w:rsidR="002D748D">
        <w:t xml:space="preserve">sport inden for </w:t>
      </w:r>
      <w:r>
        <w:t>Taekwondo</w:t>
      </w:r>
      <w:r w:rsidR="002D748D">
        <w:t>.</w:t>
      </w:r>
    </w:p>
    <w:p w14:paraId="5EBCF236" w14:textId="11A4D816" w:rsidR="00DB58B7" w:rsidRDefault="00DB58B7" w:rsidP="00DB58B7"/>
    <w:p w14:paraId="104C0150" w14:textId="24FE377A" w:rsidR="00DB58B7" w:rsidRDefault="00DB58B7" w:rsidP="00927BC2">
      <w:pPr>
        <w:tabs>
          <w:tab w:val="left" w:pos="1701"/>
          <w:tab w:val="left" w:pos="2552"/>
        </w:tabs>
        <w:rPr>
          <w:rFonts w:ascii="Arial" w:hAnsi="Arial" w:cs="Times New Roman"/>
        </w:rPr>
      </w:pPr>
      <w:r>
        <w:rPr>
          <w:rFonts w:ascii="Arial" w:hAnsi="Arial"/>
          <w:b/>
          <w:u w:val="single"/>
        </w:rPr>
        <w:t>Medbring:</w:t>
      </w:r>
      <w:r>
        <w:rPr>
          <w:rFonts w:ascii="Arial" w:hAnsi="Arial"/>
        </w:rPr>
        <w:tab/>
        <w:t xml:space="preserve">Papir, skriveredskaber, gerne DTaF-pas hvis man har det </w:t>
      </w:r>
    </w:p>
    <w:p w14:paraId="4EDB193A" w14:textId="77777777" w:rsidR="00DB58B7" w:rsidRDefault="00DB58B7" w:rsidP="00DB58B7">
      <w:pPr>
        <w:tabs>
          <w:tab w:val="left" w:pos="1701"/>
          <w:tab w:val="left" w:pos="2552"/>
        </w:tabs>
        <w:ind w:left="2551" w:hanging="2550"/>
        <w:rPr>
          <w:rFonts w:ascii="Arial" w:hAnsi="Arial"/>
        </w:rPr>
      </w:pPr>
      <w:r>
        <w:rPr>
          <w:rFonts w:ascii="Arial" w:hAnsi="Arial"/>
          <w:b/>
        </w:rPr>
        <w:tab/>
      </w:r>
    </w:p>
    <w:p w14:paraId="4663A4A1" w14:textId="35901366" w:rsidR="00DB58B7" w:rsidRDefault="00DB58B7" w:rsidP="00DB58B7">
      <w:pPr>
        <w:tabs>
          <w:tab w:val="left" w:pos="1701"/>
          <w:tab w:val="left" w:pos="2552"/>
        </w:tabs>
        <w:ind w:left="2551" w:hanging="255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Program:</w:t>
      </w:r>
      <w:r>
        <w:rPr>
          <w:rFonts w:ascii="Arial" w:hAnsi="Arial"/>
        </w:rPr>
        <w:tab/>
        <w:t>Gennemgås ved kursusstart.</w:t>
      </w:r>
    </w:p>
    <w:p w14:paraId="77AF972A" w14:textId="24E820F3" w:rsidR="00DB58B7" w:rsidRDefault="00DB58B7" w:rsidP="00DB58B7">
      <w:pPr>
        <w:tabs>
          <w:tab w:val="left" w:pos="850"/>
          <w:tab w:val="left" w:pos="1701"/>
          <w:tab w:val="left" w:pos="2552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Kvittering:</w:t>
      </w:r>
      <w:r>
        <w:rPr>
          <w:rFonts w:ascii="Arial" w:hAnsi="Arial"/>
        </w:rPr>
        <w:tab/>
        <w:t xml:space="preserve">Fås ved tilmeldingen </w:t>
      </w:r>
      <w:r w:rsidR="00BC0569">
        <w:rPr>
          <w:rFonts w:ascii="Arial" w:hAnsi="Arial"/>
        </w:rPr>
        <w:t xml:space="preserve">til </w:t>
      </w:r>
      <w:r>
        <w:rPr>
          <w:rFonts w:ascii="Arial" w:hAnsi="Arial"/>
        </w:rPr>
        <w:t xml:space="preserve">den som tilmelder.  </w:t>
      </w:r>
    </w:p>
    <w:p w14:paraId="7C028EFE" w14:textId="77777777" w:rsidR="00DB58B7" w:rsidRDefault="00DB58B7" w:rsidP="00DB58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6159"/>
      </w:tblGrid>
      <w:tr w:rsidR="00DB58B7" w14:paraId="6DD397A6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7D79" w14:textId="77777777" w:rsidR="00DB58B7" w:rsidRDefault="00DB58B7">
            <w:pPr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Sted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D1A" w14:textId="5B27F084" w:rsidR="000C2543" w:rsidRPr="000C2543" w:rsidRDefault="00DD3803" w:rsidP="00DD3803">
            <w:r>
              <w:t xml:space="preserve">3. Weekend: BLOK 2 (Sted ukendt) </w:t>
            </w:r>
          </w:p>
        </w:tc>
      </w:tr>
      <w:tr w:rsidR="00DB58B7" w14:paraId="38FB4D61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6E6" w14:textId="77777777" w:rsidR="00DB58B7" w:rsidRDefault="00DB58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Tidspunkt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A6BA" w14:textId="20D9BB2F" w:rsidR="00FE0CFA" w:rsidRDefault="00FE0CFA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og 2 marts 2021</w:t>
            </w:r>
          </w:p>
          <w:p w14:paraId="1AC60004" w14:textId="043FFDB4" w:rsidR="00DB58B7" w:rsidRPr="00BC0569" w:rsidRDefault="00D23436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Begge dage fra </w:t>
            </w:r>
            <w:r w:rsidR="00DB58B7" w:rsidRPr="00BC0569">
              <w:rPr>
                <w:rFonts w:ascii="Arial" w:hAnsi="Arial" w:cs="Arial"/>
              </w:rPr>
              <w:t xml:space="preserve">kl. </w:t>
            </w:r>
            <w:r w:rsidR="00140C81">
              <w:rPr>
                <w:rFonts w:ascii="Arial" w:hAnsi="Arial" w:cs="Arial"/>
              </w:rPr>
              <w:t>9</w:t>
            </w:r>
            <w:r w:rsidR="00C16317">
              <w:rPr>
                <w:rFonts w:ascii="Arial" w:hAnsi="Arial" w:cs="Arial"/>
              </w:rPr>
              <w:t>-1</w:t>
            </w:r>
            <w:r w:rsidR="00140C81">
              <w:rPr>
                <w:rFonts w:ascii="Arial" w:hAnsi="Arial" w:cs="Arial"/>
              </w:rPr>
              <w:t>9</w:t>
            </w:r>
          </w:p>
        </w:tc>
      </w:tr>
      <w:tr w:rsidR="00DB58B7" w14:paraId="1304B6FB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575C" w14:textId="77777777" w:rsidR="00DB58B7" w:rsidRDefault="00DB58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Kursusindhold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1C0" w14:textId="77777777" w:rsidR="00DD3803" w:rsidRDefault="00DD3803" w:rsidP="00DD3803">
            <w:pPr>
              <w:pStyle w:val="NormalWeb"/>
              <w:shd w:val="clear" w:color="auto" w:fill="FFFFFF"/>
              <w:rPr>
                <w:rFonts w:ascii="Calibri" w:hAnsi="Calibri" w:cs="Calibri"/>
                <w:b/>
                <w:bCs/>
                <w:color w:val="444444"/>
              </w:rPr>
            </w:pPr>
            <w:r>
              <w:rPr>
                <w:rFonts w:ascii="Calibri" w:hAnsi="Calibri" w:cs="Calibri"/>
                <w:b/>
                <w:bCs/>
                <w:color w:val="444444"/>
              </w:rPr>
              <w:t>Blok 2 - Sportstræning og præstationsoptimering (4 emner)</w:t>
            </w:r>
            <w:r>
              <w:rPr>
                <w:rFonts w:ascii="Calibri" w:hAnsi="Calibri" w:cs="Calibri"/>
                <w:b/>
                <w:bCs/>
                <w:color w:val="444444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444444"/>
              </w:rPr>
              <w:t>Præstationsområder</w:t>
            </w:r>
            <w:proofErr w:type="spellEnd"/>
            <w:r>
              <w:rPr>
                <w:rFonts w:ascii="Calibri" w:hAnsi="Calibri" w:cs="Calibri"/>
                <w:b/>
                <w:bCs/>
                <w:color w:val="444444"/>
              </w:rPr>
              <w:t>.</w:t>
            </w:r>
          </w:p>
          <w:p w14:paraId="63C55B40" w14:textId="6FFB7758" w:rsidR="00DD3803" w:rsidRDefault="009B358F" w:rsidP="00DD3803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color w:val="444444"/>
              </w:rPr>
              <w:t>Formålet</w:t>
            </w:r>
            <w:r w:rsidR="00DD3803">
              <w:rPr>
                <w:rFonts w:ascii="Calibri" w:hAnsi="Calibri" w:cs="Calibri"/>
                <w:color w:val="444444"/>
              </w:rPr>
              <w:t xml:space="preserve"> med disse emner er at skitsere nyt indhold i de daglige træningspas, men med bedre </w:t>
            </w:r>
            <w:r>
              <w:rPr>
                <w:rFonts w:ascii="Calibri" w:hAnsi="Calibri" w:cs="Calibri"/>
                <w:color w:val="444444"/>
              </w:rPr>
              <w:t>forståelse</w:t>
            </w:r>
            <w:r w:rsidR="00DD3803">
              <w:rPr>
                <w:rFonts w:ascii="Calibri" w:hAnsi="Calibri" w:cs="Calibri"/>
                <w:color w:val="444444"/>
              </w:rPr>
              <w:t xml:space="preserve"> af </w:t>
            </w:r>
            <w:proofErr w:type="spellStart"/>
            <w:r w:rsidR="00DD3803">
              <w:rPr>
                <w:rFonts w:ascii="Calibri" w:hAnsi="Calibri" w:cs="Calibri"/>
                <w:color w:val="444444"/>
              </w:rPr>
              <w:t>vidensbaserede</w:t>
            </w:r>
            <w:proofErr w:type="spellEnd"/>
            <w:r w:rsidR="00DD3803">
              <w:rPr>
                <w:rFonts w:ascii="Calibri" w:hAnsi="Calibri" w:cs="Calibri"/>
                <w:color w:val="444444"/>
              </w:rPr>
              <w:t xml:space="preserve"> træningsoptimering, samt at inspirere trænere og atleter til yderligere faglig udvikling inden for </w:t>
            </w:r>
            <w:r>
              <w:rPr>
                <w:rFonts w:ascii="Calibri" w:hAnsi="Calibri" w:cs="Calibri"/>
                <w:color w:val="444444"/>
              </w:rPr>
              <w:t>området</w:t>
            </w:r>
            <w:r w:rsidR="00DD3803">
              <w:rPr>
                <w:rFonts w:ascii="Calibri" w:hAnsi="Calibri" w:cs="Calibri"/>
                <w:color w:val="444444"/>
              </w:rPr>
              <w:t xml:space="preserve">. </w:t>
            </w:r>
          </w:p>
          <w:p w14:paraId="7336A92A" w14:textId="1D1E506D" w:rsidR="00DD3803" w:rsidRPr="009B358F" w:rsidRDefault="00DD3803" w:rsidP="00DD3803">
            <w:pPr>
              <w:pStyle w:val="NormalWeb"/>
              <w:shd w:val="clear" w:color="auto" w:fill="FFFFFF"/>
              <w:rPr>
                <w:rFonts w:ascii="Calibri" w:hAnsi="Calibri" w:cs="Calibri"/>
                <w:color w:val="444444"/>
              </w:rPr>
            </w:pPr>
            <w:r>
              <w:rPr>
                <w:rFonts w:ascii="Calibri" w:hAnsi="Calibri" w:cs="Calibri"/>
                <w:color w:val="444444"/>
              </w:rPr>
              <w:t xml:space="preserve">Ud fra en analyse af indholdet af taekwondokamp/konkurrence vil der arbejdes hen imod hvilken fysiologiske parameter, der bedst sættes i spil, til at give et optimalt træningsforløb. Her med </w:t>
            </w:r>
            <w:r w:rsidR="009B358F">
              <w:rPr>
                <w:rFonts w:ascii="Calibri" w:hAnsi="Calibri" w:cs="Calibri"/>
                <w:color w:val="444444"/>
              </w:rPr>
              <w:t>opnår</w:t>
            </w:r>
            <w:r>
              <w:rPr>
                <w:rFonts w:ascii="Calibri" w:hAnsi="Calibri" w:cs="Calibri"/>
                <w:color w:val="444444"/>
              </w:rPr>
              <w:t xml:space="preserve"> træner og atlet en </w:t>
            </w:r>
            <w:r w:rsidR="009B358F">
              <w:rPr>
                <w:rFonts w:ascii="Calibri" w:hAnsi="Calibri" w:cs="Calibri"/>
                <w:color w:val="444444"/>
              </w:rPr>
              <w:t>forståelse</w:t>
            </w:r>
            <w:r>
              <w:rPr>
                <w:rFonts w:ascii="Calibri" w:hAnsi="Calibri" w:cs="Calibri"/>
                <w:color w:val="444444"/>
              </w:rPr>
              <w:t xml:space="preserve"> for, hvordan en </w:t>
            </w:r>
            <w:r w:rsidR="009B358F">
              <w:rPr>
                <w:rFonts w:ascii="Calibri" w:hAnsi="Calibri" w:cs="Calibri"/>
                <w:color w:val="444444"/>
              </w:rPr>
              <w:t>såkaldt</w:t>
            </w:r>
            <w:r>
              <w:rPr>
                <w:rFonts w:ascii="Calibri" w:hAnsi="Calibri" w:cs="Calibri"/>
                <w:color w:val="444444"/>
              </w:rPr>
              <w:t xml:space="preserve"> smarttræning kan skræddersyes til atletens personlige behov. </w:t>
            </w:r>
          </w:p>
        </w:tc>
      </w:tr>
      <w:tr w:rsidR="00DB58B7" w14:paraId="2B29AA8B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570" w14:textId="1F9B7C1A" w:rsidR="00DB58B7" w:rsidRDefault="00DB58B7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Kursuskrav</w:t>
            </w:r>
            <w:r w:rsidR="00E3779A">
              <w:rPr>
                <w:rFonts w:ascii="Arial" w:hAnsi="Arial"/>
                <w:b/>
              </w:rPr>
              <w:t>/ Info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9D4" w14:textId="77777777" w:rsidR="00E3779A" w:rsidRDefault="00E3779A" w:rsidP="00E37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Medbring: </w:t>
            </w:r>
          </w:p>
          <w:p w14:paraId="5356047F" w14:textId="77777777" w:rsidR="00E3779A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3779A">
              <w:rPr>
                <w:rFonts w:ascii="Arial" w:hAnsi="Arial" w:cs="Arial"/>
                <w:sz w:val="24"/>
                <w:szCs w:val="24"/>
              </w:rPr>
              <w:t xml:space="preserve">gne </w:t>
            </w:r>
            <w:proofErr w:type="gramStart"/>
            <w:r w:rsidRPr="00E3779A">
              <w:rPr>
                <w:rFonts w:ascii="Arial" w:hAnsi="Arial" w:cs="Arial"/>
                <w:sz w:val="24"/>
                <w:szCs w:val="24"/>
              </w:rPr>
              <w:t>skrive redskaber</w:t>
            </w:r>
            <w:proofErr w:type="gramEnd"/>
            <w:r w:rsidRPr="00E377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42AE26" w14:textId="36C39CF4" w:rsidR="00E3779A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3779A">
              <w:rPr>
                <w:rFonts w:ascii="Arial" w:hAnsi="Arial" w:cs="Arial"/>
                <w:sz w:val="24"/>
                <w:szCs w:val="24"/>
              </w:rPr>
              <w:t>mart-Phone</w:t>
            </w:r>
            <w:proofErr w:type="spellEnd"/>
          </w:p>
          <w:p w14:paraId="09690A6B" w14:textId="26E7D30D" w:rsidR="00E3779A" w:rsidRDefault="00DD3803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E3779A" w:rsidRPr="00E3779A">
              <w:rPr>
                <w:rFonts w:ascii="Arial" w:hAnsi="Arial" w:cs="Arial"/>
                <w:sz w:val="24"/>
                <w:szCs w:val="24"/>
              </w:rPr>
              <w:t>ompendium</w:t>
            </w:r>
          </w:p>
          <w:p w14:paraId="53DEF353" w14:textId="23E4CC9A" w:rsidR="00DB58B7" w:rsidRPr="00BC0569" w:rsidRDefault="00E3779A" w:rsidP="00E3779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3779A">
              <w:rPr>
                <w:rFonts w:ascii="Arial" w:hAnsi="Arial" w:cs="Arial"/>
                <w:sz w:val="24"/>
                <w:szCs w:val="24"/>
              </w:rPr>
              <w:t xml:space="preserve">De skal IKKE have </w:t>
            </w:r>
            <w:proofErr w:type="spellStart"/>
            <w:r w:rsidRPr="00E3779A">
              <w:rPr>
                <w:rFonts w:ascii="Arial" w:hAnsi="Arial" w:cs="Arial"/>
                <w:sz w:val="24"/>
                <w:szCs w:val="24"/>
              </w:rPr>
              <w:t>dobok</w:t>
            </w:r>
            <w:proofErr w:type="spellEnd"/>
            <w:r w:rsidRPr="00E3779A">
              <w:rPr>
                <w:rFonts w:ascii="Arial" w:hAnsi="Arial" w:cs="Arial"/>
                <w:sz w:val="24"/>
                <w:szCs w:val="24"/>
              </w:rPr>
              <w:t xml:space="preserve"> med</w:t>
            </w:r>
          </w:p>
        </w:tc>
      </w:tr>
      <w:tr w:rsidR="00DB58B7" w14:paraId="754455DA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5D8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Pris pr. deltager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704" w14:textId="178EF5D0" w:rsidR="00DB58B7" w:rsidRPr="00BC0569" w:rsidRDefault="00C16317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1500</w:t>
            </w:r>
            <w:r w:rsidR="00DB58B7" w:rsidRPr="00BC0569">
              <w:rPr>
                <w:rFonts w:ascii="Arial" w:hAnsi="Arial" w:cs="Arial"/>
                <w:color w:val="FF0000"/>
              </w:rPr>
              <w:t>.</w:t>
            </w:r>
          </w:p>
        </w:tc>
      </w:tr>
      <w:tr w:rsidR="00DB58B7" w14:paraId="4C2C6FE3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80B5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Max. antal deltagere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AFA" w14:textId="69DB2BE9" w:rsidR="00DB58B7" w:rsidRPr="00BC0569" w:rsidRDefault="00DD3803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kan kun tilmeldes såfremt du har deltaget på BLOK 1</w:t>
            </w:r>
          </w:p>
        </w:tc>
      </w:tr>
      <w:tr w:rsidR="00DB58B7" w14:paraId="7FE2E965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D33DA" w14:textId="77777777" w:rsidR="00DB58B7" w:rsidRDefault="00DB58B7">
            <w:pPr>
              <w:rPr>
                <w:rFonts w:ascii="Arial" w:hAnsi="Arial"/>
                <w:b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B0A9C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  <w:tr w:rsidR="00DB58B7" w14:paraId="077F8443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C905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Tilmelding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C12" w14:textId="540AA171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>Der tilmeldes via forbundets hjemmeside via klubadministrator</w:t>
            </w:r>
            <w:r w:rsidR="00BC0569" w:rsidRPr="00BC0569">
              <w:rPr>
                <w:rFonts w:ascii="Arial" w:hAnsi="Arial" w:cs="Arial"/>
              </w:rPr>
              <w:t>:</w:t>
            </w:r>
          </w:p>
          <w:p w14:paraId="36E05D0B" w14:textId="1AE4277B" w:rsidR="00BC0569" w:rsidRPr="00BC0569" w:rsidRDefault="009B358F">
            <w:pPr>
              <w:tabs>
                <w:tab w:val="left" w:pos="3435"/>
              </w:tabs>
              <w:rPr>
                <w:rFonts w:ascii="Arial" w:hAnsi="Arial" w:cs="Arial"/>
              </w:rPr>
            </w:pPr>
            <w:hyperlink r:id="rId8" w:history="1">
              <w:r>
                <w:rPr>
                  <w:rStyle w:val="Hyperlink"/>
                </w:rPr>
                <w:t>https://www.taekwondo.dk/log-in/?ajrlogoff=true</w:t>
              </w:r>
            </w:hyperlink>
          </w:p>
          <w:p w14:paraId="4B473D43" w14:textId="77777777" w:rsidR="009B358F" w:rsidRDefault="009B358F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  <w:p w14:paraId="2D2684C7" w14:textId="4DDA504B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Kontaktperson: </w:t>
            </w:r>
            <w:r w:rsidR="00DD3803">
              <w:rPr>
                <w:rFonts w:ascii="Arial" w:hAnsi="Arial" w:cs="Arial"/>
              </w:rPr>
              <w:t>Jan Jørgensen</w:t>
            </w:r>
          </w:p>
          <w:p w14:paraId="20E4E059" w14:textId="63168BEC" w:rsidR="00DB58B7" w:rsidRPr="00BC0569" w:rsidRDefault="009B358F">
            <w:pPr>
              <w:tabs>
                <w:tab w:val="left" w:pos="3435"/>
              </w:tabs>
              <w:rPr>
                <w:rFonts w:ascii="Arial" w:hAnsi="Arial" w:cs="Arial"/>
              </w:rPr>
            </w:pPr>
            <w:r>
              <w:t>sekretariatet</w:t>
            </w:r>
            <w:r w:rsidR="00DD3803" w:rsidRPr="00DD3803">
              <w:t>@</w:t>
            </w:r>
            <w:r>
              <w:t>taekwondo.dk</w:t>
            </w:r>
          </w:p>
        </w:tc>
      </w:tr>
      <w:tr w:rsidR="00DB58B7" w14:paraId="116483FD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2F3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Sidste tilmelding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2F9E" w14:textId="35F26850" w:rsidR="00DB58B7" w:rsidRPr="00BC0569" w:rsidRDefault="00CC3ED6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Mandag</w:t>
            </w:r>
            <w:r w:rsidR="00257C00">
              <w:rPr>
                <w:rFonts w:ascii="Arial" w:hAnsi="Arial" w:cs="Arial"/>
                <w:color w:val="FF0000"/>
              </w:rPr>
              <w:t xml:space="preserve"> </w:t>
            </w:r>
            <w:r w:rsidR="00263365">
              <w:rPr>
                <w:rFonts w:ascii="Arial" w:hAnsi="Arial" w:cs="Arial"/>
                <w:color w:val="FF0000"/>
              </w:rPr>
              <w:t xml:space="preserve">d. </w:t>
            </w:r>
            <w:r w:rsidR="00DD3803">
              <w:rPr>
                <w:rFonts w:ascii="Arial" w:hAnsi="Arial" w:cs="Arial"/>
                <w:color w:val="FF0000"/>
              </w:rPr>
              <w:t>1</w:t>
            </w:r>
            <w:r w:rsidR="00DB1F30">
              <w:rPr>
                <w:rFonts w:ascii="Arial" w:hAnsi="Arial" w:cs="Arial"/>
                <w:color w:val="FF0000"/>
              </w:rPr>
              <w:t>.</w:t>
            </w:r>
            <w:r w:rsidR="00DD3803">
              <w:rPr>
                <w:rFonts w:ascii="Arial" w:hAnsi="Arial" w:cs="Arial"/>
                <w:color w:val="FF0000"/>
              </w:rPr>
              <w:t xml:space="preserve"> februar</w:t>
            </w:r>
            <w:r w:rsidR="00DB58B7" w:rsidRPr="00BC0569">
              <w:rPr>
                <w:rFonts w:ascii="Arial" w:hAnsi="Arial" w:cs="Arial"/>
              </w:rPr>
              <w:t xml:space="preserve"> </w:t>
            </w:r>
            <w:r w:rsidR="00DB58B7" w:rsidRPr="00BC0569">
              <w:rPr>
                <w:rFonts w:ascii="Arial" w:hAnsi="Arial" w:cs="Arial"/>
                <w:color w:val="FF0000"/>
              </w:rPr>
              <w:t>202</w:t>
            </w:r>
            <w:r w:rsidR="00767CBC">
              <w:rPr>
                <w:rFonts w:ascii="Arial" w:hAnsi="Arial" w:cs="Arial"/>
                <w:color w:val="FF0000"/>
              </w:rPr>
              <w:t>1</w:t>
            </w:r>
          </w:p>
        </w:tc>
      </w:tr>
      <w:tr w:rsidR="00DB58B7" w14:paraId="2C95EC6A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E3E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Afmelding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63E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Ved afmelding </w:t>
            </w:r>
            <w:r w:rsidRPr="00BC0569">
              <w:rPr>
                <w:rFonts w:ascii="Arial" w:hAnsi="Arial" w:cs="Arial"/>
                <w:color w:val="0000FF"/>
              </w:rPr>
              <w:t>inden</w:t>
            </w:r>
            <w:r w:rsidRPr="00BC0569">
              <w:rPr>
                <w:rFonts w:ascii="Arial" w:hAnsi="Arial" w:cs="Arial"/>
              </w:rPr>
              <w:t xml:space="preserve"> tilmeldingsfrist, tilbagebetales 100% af deltagergebyr.</w:t>
            </w:r>
          </w:p>
          <w:p w14:paraId="6E61DA91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Ved afmelding </w:t>
            </w:r>
            <w:r w:rsidRPr="00BC0569">
              <w:rPr>
                <w:rFonts w:ascii="Arial" w:hAnsi="Arial" w:cs="Arial"/>
                <w:color w:val="0000FF"/>
              </w:rPr>
              <w:t>efter</w:t>
            </w:r>
            <w:r w:rsidRPr="00BC0569">
              <w:rPr>
                <w:rFonts w:ascii="Arial" w:hAnsi="Arial" w:cs="Arial"/>
              </w:rPr>
              <w:t xml:space="preserve"> sidste tilmelding og frem til </w:t>
            </w:r>
            <w:r w:rsidRPr="00BC0569">
              <w:rPr>
                <w:rFonts w:ascii="Arial" w:hAnsi="Arial" w:cs="Arial"/>
                <w:color w:val="0000FF"/>
              </w:rPr>
              <w:t>1 uge før afholdelse</w:t>
            </w:r>
            <w:r w:rsidRPr="00BC0569">
              <w:rPr>
                <w:rFonts w:ascii="Arial" w:hAnsi="Arial" w:cs="Arial"/>
              </w:rPr>
              <w:t xml:space="preserve">, tilbagebetales 50% af tilmeldingsgebyr. </w:t>
            </w:r>
          </w:p>
          <w:p w14:paraId="3B0AE8E8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C0569">
              <w:rPr>
                <w:rFonts w:ascii="Arial" w:hAnsi="Arial" w:cs="Arial"/>
              </w:rPr>
              <w:t xml:space="preserve">Ved afmelding </w:t>
            </w:r>
            <w:r w:rsidRPr="00BC0569">
              <w:rPr>
                <w:rFonts w:ascii="Arial" w:hAnsi="Arial" w:cs="Arial"/>
                <w:color w:val="0000FF"/>
              </w:rPr>
              <w:t>senere end 1 uge før afholdelse</w:t>
            </w:r>
            <w:r w:rsidRPr="00BC0569">
              <w:rPr>
                <w:rFonts w:ascii="Arial" w:hAnsi="Arial" w:cs="Arial"/>
              </w:rPr>
              <w:t>, er der ingen tilbagebetaling.</w:t>
            </w:r>
          </w:p>
        </w:tc>
      </w:tr>
      <w:tr w:rsidR="00DB58B7" w14:paraId="057A433E" w14:textId="77777777" w:rsidTr="00BC0569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A13" w14:textId="77777777" w:rsidR="00DB58B7" w:rsidRDefault="00DB58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Bekræftelse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DD07" w14:textId="77777777" w:rsidR="00DB58B7" w:rsidRPr="00BC0569" w:rsidRDefault="00DB58B7">
            <w:pPr>
              <w:tabs>
                <w:tab w:val="left" w:pos="3435"/>
              </w:tabs>
              <w:rPr>
                <w:rFonts w:ascii="Arial" w:hAnsi="Arial" w:cs="Arial"/>
                <w:color w:val="0000FF"/>
              </w:rPr>
            </w:pPr>
            <w:r w:rsidRPr="00BC0569">
              <w:rPr>
                <w:rFonts w:ascii="Arial" w:hAnsi="Arial" w:cs="Arial"/>
                <w:color w:val="0000FF"/>
              </w:rPr>
              <w:t>Fås ved tilmeldingen</w:t>
            </w:r>
          </w:p>
        </w:tc>
      </w:tr>
    </w:tbl>
    <w:p w14:paraId="7074FE4B" w14:textId="0426BCAB" w:rsidR="00BD23D0" w:rsidRPr="000D3F13" w:rsidRDefault="00BD23D0" w:rsidP="009B358F"/>
    <w:sectPr w:rsidR="00BD23D0" w:rsidRPr="000D3F13" w:rsidSect="009B3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2793E" w14:textId="77777777" w:rsidR="00D0177F" w:rsidRDefault="00D0177F" w:rsidP="006A5CA2">
      <w:r>
        <w:separator/>
      </w:r>
    </w:p>
  </w:endnote>
  <w:endnote w:type="continuationSeparator" w:id="0">
    <w:p w14:paraId="4851E931" w14:textId="77777777" w:rsidR="00D0177F" w:rsidRDefault="00D0177F" w:rsidP="006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2E25" w14:textId="77777777" w:rsidR="006D0C86" w:rsidRDefault="006D0C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8C0D" w14:textId="77777777" w:rsidR="00660418" w:rsidRDefault="00660418" w:rsidP="00660418">
    <w:pPr>
      <w:pStyle w:val="Sidefod"/>
      <w:tabs>
        <w:tab w:val="clear" w:pos="4819"/>
        <w:tab w:val="clear" w:pos="9638"/>
        <w:tab w:val="left" w:pos="7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74A66" w14:textId="77777777" w:rsidR="006D0C86" w:rsidRDefault="006D0C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C16F2" w14:textId="77777777" w:rsidR="00D0177F" w:rsidRDefault="00D0177F" w:rsidP="006A5CA2">
      <w:r>
        <w:separator/>
      </w:r>
    </w:p>
  </w:footnote>
  <w:footnote w:type="continuationSeparator" w:id="0">
    <w:p w14:paraId="60296EAB" w14:textId="77777777" w:rsidR="00D0177F" w:rsidRDefault="00D0177F" w:rsidP="006A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1466" w14:textId="77777777" w:rsidR="006D0C86" w:rsidRDefault="006D0C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0020" w14:textId="78C150FD"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395096" wp14:editId="2B4CF8C4">
          <wp:simplePos x="0" y="0"/>
          <wp:positionH relativeFrom="page">
            <wp:posOffset>-304800</wp:posOffset>
          </wp:positionH>
          <wp:positionV relativeFrom="paragraph">
            <wp:posOffset>-1135380</wp:posOffset>
          </wp:positionV>
          <wp:extent cx="8275320" cy="11249025"/>
          <wp:effectExtent l="0" t="0" r="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3" r="1" b="4106"/>
                  <a:stretch/>
                </pic:blipFill>
                <pic:spPr bwMode="auto">
                  <a:xfrm>
                    <a:off x="0" y="0"/>
                    <a:ext cx="8278862" cy="1125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9444" w14:textId="77777777" w:rsidR="006D0C86" w:rsidRDefault="006D0C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1F75"/>
    <w:multiLevelType w:val="hybridMultilevel"/>
    <w:tmpl w:val="851ACE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9E"/>
    <w:multiLevelType w:val="hybridMultilevel"/>
    <w:tmpl w:val="761A4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723D"/>
    <w:multiLevelType w:val="hybridMultilevel"/>
    <w:tmpl w:val="9B50FCB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B15F0D"/>
    <w:multiLevelType w:val="hybridMultilevel"/>
    <w:tmpl w:val="74729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46CE"/>
    <w:multiLevelType w:val="hybridMultilevel"/>
    <w:tmpl w:val="C64CC7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E30"/>
    <w:multiLevelType w:val="hybridMultilevel"/>
    <w:tmpl w:val="7196E2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04A6"/>
    <w:multiLevelType w:val="hybridMultilevel"/>
    <w:tmpl w:val="84DE9F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41B"/>
    <w:multiLevelType w:val="hybridMultilevel"/>
    <w:tmpl w:val="6898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34A9"/>
    <w:multiLevelType w:val="hybridMultilevel"/>
    <w:tmpl w:val="6230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0B13"/>
    <w:multiLevelType w:val="hybridMultilevel"/>
    <w:tmpl w:val="34D2D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D45B1"/>
    <w:multiLevelType w:val="hybridMultilevel"/>
    <w:tmpl w:val="D7767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460A"/>
    <w:multiLevelType w:val="hybridMultilevel"/>
    <w:tmpl w:val="7870D390"/>
    <w:lvl w:ilvl="0" w:tplc="BF70D5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23970"/>
    <w:rsid w:val="000918F9"/>
    <w:rsid w:val="000C2543"/>
    <w:rsid w:val="000D3F13"/>
    <w:rsid w:val="000E2B77"/>
    <w:rsid w:val="00132471"/>
    <w:rsid w:val="00140C81"/>
    <w:rsid w:val="00195616"/>
    <w:rsid w:val="001C7203"/>
    <w:rsid w:val="001D22DD"/>
    <w:rsid w:val="002007FF"/>
    <w:rsid w:val="00233F33"/>
    <w:rsid w:val="00257C00"/>
    <w:rsid w:val="00263365"/>
    <w:rsid w:val="002D748D"/>
    <w:rsid w:val="0052355D"/>
    <w:rsid w:val="00523B2C"/>
    <w:rsid w:val="00632E9C"/>
    <w:rsid w:val="0065116B"/>
    <w:rsid w:val="00660418"/>
    <w:rsid w:val="006A5CA2"/>
    <w:rsid w:val="006D0C86"/>
    <w:rsid w:val="00707353"/>
    <w:rsid w:val="00767CBC"/>
    <w:rsid w:val="007A20B4"/>
    <w:rsid w:val="00927BC2"/>
    <w:rsid w:val="009326E2"/>
    <w:rsid w:val="009B1035"/>
    <w:rsid w:val="009B358F"/>
    <w:rsid w:val="009E40A0"/>
    <w:rsid w:val="00A50B5D"/>
    <w:rsid w:val="00A764E8"/>
    <w:rsid w:val="00B57655"/>
    <w:rsid w:val="00BC0569"/>
    <w:rsid w:val="00BD1DE1"/>
    <w:rsid w:val="00BD23D0"/>
    <w:rsid w:val="00C16317"/>
    <w:rsid w:val="00CB1352"/>
    <w:rsid w:val="00CC12CA"/>
    <w:rsid w:val="00CC3ED6"/>
    <w:rsid w:val="00CF4D83"/>
    <w:rsid w:val="00D0177F"/>
    <w:rsid w:val="00D23436"/>
    <w:rsid w:val="00D86F81"/>
    <w:rsid w:val="00DB1F30"/>
    <w:rsid w:val="00DB58B7"/>
    <w:rsid w:val="00DD3803"/>
    <w:rsid w:val="00E3779A"/>
    <w:rsid w:val="00ED7341"/>
    <w:rsid w:val="00F41797"/>
    <w:rsid w:val="00F70A37"/>
    <w:rsid w:val="00F852BA"/>
    <w:rsid w:val="00FE0CFA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B645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B7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line="259" w:lineRule="auto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47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fsnit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Normal"/>
    <w:link w:val="ListeafsnitTegn"/>
    <w:uiPriority w:val="34"/>
    <w:qFormat/>
    <w:rsid w:val="00233F3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eafsnitTegn">
    <w:name w:val="Listeafsnit Tegn"/>
    <w:aliases w:val="Bullet Number Tegn,Number Level 3 Tegn,Bullet List Tegn,FooterText Tegn,lp1 Tegn,List Paragraph1 Tegn,lp11 Tegn,List Paragraph11 Tegn,Use Case List Paragraph Tegn,numbered Tegn,Paragraphe de liste1 Tegn,Bulletr List Paragraph Tegn"/>
    <w:basedOn w:val="Standardskrifttypeiafsnit"/>
    <w:link w:val="Listeafsnit"/>
    <w:uiPriority w:val="34"/>
    <w:locked/>
    <w:rsid w:val="00233F33"/>
  </w:style>
  <w:style w:type="character" w:styleId="Hyperlink">
    <w:name w:val="Hyperlink"/>
    <w:unhideWhenUsed/>
    <w:rsid w:val="00DB58B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05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3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B3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.dk/log-in/?ajrlogoff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7D0D-6471-443F-8356-3DF8DD0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 Jørgensen</cp:lastModifiedBy>
  <cp:revision>3</cp:revision>
  <dcterms:created xsi:type="dcterms:W3CDTF">2020-10-08T08:52:00Z</dcterms:created>
  <dcterms:modified xsi:type="dcterms:W3CDTF">2020-10-08T08:55:00Z</dcterms:modified>
</cp:coreProperties>
</file>